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F6" w:rsidRPr="000A52F6" w:rsidRDefault="000A52F6" w:rsidP="000A52F6">
      <w:pPr>
        <w:spacing w:after="0" w:line="317" w:lineRule="atLeast"/>
        <w:textAlignment w:val="baseline"/>
        <w:outlineLvl w:val="0"/>
        <w:rPr>
          <w:rFonts w:ascii="inherit" w:eastAsia="Times New Roman" w:hAnsi="inherit" w:cs="Times New Roman"/>
          <w:b/>
          <w:bCs/>
          <w:color w:val="000000"/>
          <w:kern w:val="36"/>
          <w:sz w:val="37"/>
          <w:szCs w:val="37"/>
          <w:lang w:eastAsia="en-CA"/>
        </w:rPr>
      </w:pPr>
      <w:r w:rsidRPr="000A52F6">
        <w:rPr>
          <w:rFonts w:ascii="inherit" w:eastAsia="Times New Roman" w:hAnsi="inherit" w:cs="Times New Roman"/>
          <w:b/>
          <w:bCs/>
          <w:color w:val="000000"/>
          <w:kern w:val="36"/>
          <w:sz w:val="37"/>
          <w:szCs w:val="37"/>
          <w:lang w:eastAsia="en-CA"/>
        </w:rPr>
        <w:t>Don Giovanni</w:t>
      </w:r>
      <w:r w:rsidRPr="000A52F6">
        <w:rPr>
          <w:rFonts w:ascii="inherit" w:eastAsia="Times New Roman" w:hAnsi="inherit" w:cs="Times New Roman"/>
          <w:color w:val="000000"/>
          <w:kern w:val="36"/>
          <w:sz w:val="37"/>
          <w:szCs w:val="37"/>
          <w:bdr w:val="none" w:sz="0" w:space="0" w:color="auto" w:frame="1"/>
          <w:lang w:eastAsia="en-CA"/>
        </w:rPr>
        <w:t> [</w:t>
      </w:r>
      <w:r w:rsidRPr="000A52F6">
        <w:rPr>
          <w:rFonts w:ascii="inherit" w:eastAsia="Times New Roman" w:hAnsi="inherit" w:cs="Times New Roman"/>
          <w:i/>
          <w:iCs/>
          <w:color w:val="000000"/>
          <w:kern w:val="36"/>
          <w:sz w:val="37"/>
          <w:szCs w:val="37"/>
          <w:bdr w:val="none" w:sz="0" w:space="0" w:color="auto" w:frame="1"/>
          <w:lang w:eastAsia="en-CA"/>
        </w:rPr>
        <w:t xml:space="preserve">Il </w:t>
      </w:r>
      <w:proofErr w:type="spellStart"/>
      <w:r w:rsidRPr="000A52F6">
        <w:rPr>
          <w:rFonts w:ascii="inherit" w:eastAsia="Times New Roman" w:hAnsi="inherit" w:cs="Times New Roman"/>
          <w:i/>
          <w:iCs/>
          <w:color w:val="000000"/>
          <w:kern w:val="36"/>
          <w:sz w:val="37"/>
          <w:szCs w:val="37"/>
          <w:bdr w:val="none" w:sz="0" w:space="0" w:color="auto" w:frame="1"/>
          <w:lang w:eastAsia="en-CA"/>
        </w:rPr>
        <w:t>dissoluto</w:t>
      </w:r>
      <w:proofErr w:type="spellEnd"/>
      <w:r w:rsidRPr="000A52F6">
        <w:rPr>
          <w:rFonts w:ascii="inherit" w:eastAsia="Times New Roman" w:hAnsi="inherit" w:cs="Times New Roman"/>
          <w:i/>
          <w:iCs/>
          <w:color w:val="000000"/>
          <w:kern w:val="36"/>
          <w:sz w:val="37"/>
          <w:szCs w:val="37"/>
          <w:bdr w:val="none" w:sz="0" w:space="0" w:color="auto" w:frame="1"/>
          <w:lang w:eastAsia="en-CA"/>
        </w:rPr>
        <w:t xml:space="preserve"> </w:t>
      </w:r>
      <w:proofErr w:type="spellStart"/>
      <w:r w:rsidRPr="000A52F6">
        <w:rPr>
          <w:rFonts w:ascii="inherit" w:eastAsia="Times New Roman" w:hAnsi="inherit" w:cs="Times New Roman"/>
          <w:i/>
          <w:iCs/>
          <w:color w:val="000000"/>
          <w:kern w:val="36"/>
          <w:sz w:val="37"/>
          <w:szCs w:val="37"/>
          <w:bdr w:val="none" w:sz="0" w:space="0" w:color="auto" w:frame="1"/>
          <w:lang w:eastAsia="en-CA"/>
        </w:rPr>
        <w:t>punito</w:t>
      </w:r>
      <w:proofErr w:type="spellEnd"/>
      <w:r w:rsidRPr="000A52F6">
        <w:rPr>
          <w:rFonts w:ascii="inherit" w:eastAsia="Times New Roman" w:hAnsi="inherit" w:cs="Times New Roman"/>
          <w:i/>
          <w:iCs/>
          <w:color w:val="000000"/>
          <w:kern w:val="36"/>
          <w:sz w:val="37"/>
          <w:szCs w:val="37"/>
          <w:bdr w:val="none" w:sz="0" w:space="0" w:color="auto" w:frame="1"/>
          <w:lang w:eastAsia="en-CA"/>
        </w:rPr>
        <w:t xml:space="preserve">, </w:t>
      </w:r>
      <w:proofErr w:type="spellStart"/>
      <w:r w:rsidRPr="000A52F6">
        <w:rPr>
          <w:rFonts w:ascii="inherit" w:eastAsia="Times New Roman" w:hAnsi="inherit" w:cs="Times New Roman"/>
          <w:i/>
          <w:iCs/>
          <w:color w:val="000000"/>
          <w:kern w:val="36"/>
          <w:sz w:val="37"/>
          <w:szCs w:val="37"/>
          <w:bdr w:val="none" w:sz="0" w:space="0" w:color="auto" w:frame="1"/>
          <w:lang w:eastAsia="en-CA"/>
        </w:rPr>
        <w:t>ossia</w:t>
      </w:r>
      <w:proofErr w:type="spellEnd"/>
      <w:r w:rsidRPr="000A52F6">
        <w:rPr>
          <w:rFonts w:ascii="inherit" w:eastAsia="Times New Roman" w:hAnsi="inherit" w:cs="Times New Roman"/>
          <w:i/>
          <w:iCs/>
          <w:color w:val="000000"/>
          <w:kern w:val="36"/>
          <w:sz w:val="37"/>
          <w:szCs w:val="37"/>
          <w:bdr w:val="none" w:sz="0" w:space="0" w:color="auto" w:frame="1"/>
          <w:lang w:eastAsia="en-CA"/>
        </w:rPr>
        <w:t xml:space="preserve"> Il Don Giovanni</w:t>
      </w:r>
      <w:r w:rsidRPr="000A52F6">
        <w:rPr>
          <w:rFonts w:ascii="inherit" w:eastAsia="Times New Roman" w:hAnsi="inherit" w:cs="Times New Roman"/>
          <w:color w:val="000000"/>
          <w:kern w:val="36"/>
          <w:sz w:val="37"/>
          <w:szCs w:val="37"/>
          <w:bdr w:val="none" w:sz="0" w:space="0" w:color="auto" w:frame="1"/>
          <w:lang w:eastAsia="en-CA"/>
        </w:rPr>
        <w:t> (‘The Libertine Punished, or Don Giovanni’)</w:t>
      </w:r>
      <w:proofErr w:type="gramStart"/>
      <w:r w:rsidRPr="000A52F6">
        <w:rPr>
          <w:rFonts w:ascii="inherit" w:eastAsia="Times New Roman" w:hAnsi="inherit" w:cs="Times New Roman"/>
          <w:color w:val="000000"/>
          <w:kern w:val="36"/>
          <w:sz w:val="37"/>
          <w:szCs w:val="37"/>
          <w:bdr w:val="none" w:sz="0" w:space="0" w:color="auto" w:frame="1"/>
          <w:lang w:eastAsia="en-CA"/>
        </w:rPr>
        <w:t>]</w:t>
      </w:r>
      <w:r w:rsidRPr="000A52F6">
        <w:rPr>
          <w:rFonts w:ascii="inherit" w:eastAsia="Times New Roman" w:hAnsi="inherit" w:cs="Times New Roman"/>
          <w:b/>
          <w:bCs/>
          <w:color w:val="000000"/>
          <w:kern w:val="36"/>
          <w:sz w:val="37"/>
          <w:szCs w:val="37"/>
          <w:bdr w:val="none" w:sz="0" w:space="0" w:color="auto" w:frame="1"/>
          <w:lang w:eastAsia="en-CA"/>
        </w:rPr>
        <w:t>(</w:t>
      </w:r>
      <w:proofErr w:type="gramEnd"/>
      <w:r w:rsidRPr="000A52F6">
        <w:rPr>
          <w:rFonts w:ascii="inherit" w:eastAsia="Times New Roman" w:hAnsi="inherit" w:cs="Times New Roman"/>
          <w:b/>
          <w:bCs/>
          <w:color w:val="000000"/>
          <w:kern w:val="36"/>
          <w:sz w:val="37"/>
          <w:szCs w:val="37"/>
          <w:bdr w:val="none" w:sz="0" w:space="0" w:color="auto" w:frame="1"/>
          <w:lang w:eastAsia="en-CA"/>
        </w:rPr>
        <w:t>ii)</w:t>
      </w:r>
      <w:r w:rsidRPr="000A52F6">
        <w:rPr>
          <w:rFonts w:ascii="inherit" w:eastAsia="Times New Roman" w:hAnsi="inherit" w:cs="Times New Roman"/>
          <w:b/>
          <w:bCs/>
          <w:noProof/>
          <w:color w:val="000000"/>
          <w:kern w:val="36"/>
          <w:sz w:val="37"/>
          <w:szCs w:val="37"/>
          <w:lang w:eastAsia="en-CA"/>
        </w:rPr>
        <mc:AlternateContent>
          <mc:Choice Requires="wps">
            <w:drawing>
              <wp:inline distT="0" distB="0" distL="0" distR="0" wp14:anchorId="55F2BC3B" wp14:editId="5C2C16E6">
                <wp:extent cx="304800" cy="304800"/>
                <wp:effectExtent l="0" t="0" r="0" b="0"/>
                <wp:docPr id="1" name="AutoShape 1" descr="unlock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unlock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5uMX6rkCAADI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0A52F6" w:rsidRPr="000A52F6" w:rsidRDefault="000A52F6" w:rsidP="000A52F6">
      <w:pPr>
        <w:numPr>
          <w:ilvl w:val="0"/>
          <w:numId w:val="1"/>
        </w:numPr>
        <w:spacing w:after="169" w:line="360" w:lineRule="atLeast"/>
        <w:ind w:left="0"/>
        <w:textAlignment w:val="baseline"/>
        <w:rPr>
          <w:rFonts w:ascii="Arial" w:eastAsia="Times New Roman" w:hAnsi="Arial" w:cs="Arial"/>
          <w:color w:val="2A2A2A"/>
          <w:sz w:val="26"/>
          <w:szCs w:val="26"/>
          <w:lang w:eastAsia="en-CA"/>
        </w:rPr>
      </w:pPr>
      <w:r w:rsidRPr="000A52F6">
        <w:rPr>
          <w:rFonts w:ascii="Arial" w:eastAsia="Times New Roman" w:hAnsi="Arial" w:cs="Arial"/>
          <w:color w:val="2A2A2A"/>
          <w:sz w:val="26"/>
          <w:szCs w:val="26"/>
          <w:lang w:eastAsia="en-CA"/>
        </w:rPr>
        <w:t>Julian Rushton</w:t>
      </w:r>
    </w:p>
    <w:p w:rsidR="000A52F6" w:rsidRPr="000A52F6" w:rsidRDefault="000A52F6" w:rsidP="000A52F6">
      <w:pPr>
        <w:numPr>
          <w:ilvl w:val="0"/>
          <w:numId w:val="2"/>
        </w:numPr>
        <w:spacing w:after="0" w:line="240" w:lineRule="auto"/>
        <w:ind w:left="0" w:right="240"/>
        <w:textAlignment w:val="baseline"/>
        <w:rPr>
          <w:rFonts w:ascii="inherit" w:eastAsia="Times New Roman" w:hAnsi="inherit" w:cs="Arial"/>
          <w:color w:val="2A2A2A"/>
          <w:sz w:val="26"/>
          <w:szCs w:val="26"/>
          <w:lang w:eastAsia="en-CA"/>
        </w:rPr>
      </w:pPr>
      <w:hyperlink r:id="rId6" w:history="1">
        <w:r w:rsidRPr="000A52F6">
          <w:rPr>
            <w:rFonts w:ascii="inherit" w:eastAsia="Times New Roman" w:hAnsi="inherit" w:cs="Arial"/>
            <w:color w:val="693A9D"/>
            <w:sz w:val="26"/>
            <w:szCs w:val="26"/>
            <w:u w:val="single"/>
            <w:bdr w:val="none" w:sz="0" w:space="0" w:color="auto" w:frame="1"/>
            <w:lang w:eastAsia="en-CA"/>
          </w:rPr>
          <w:t>https://doi.org/10.1093/gmo/9781561592630.article.O901351</w:t>
        </w:r>
      </w:hyperlink>
    </w:p>
    <w:p w:rsidR="000A52F6" w:rsidRPr="000A52F6" w:rsidRDefault="000A52F6" w:rsidP="000A52F6">
      <w:pPr>
        <w:numPr>
          <w:ilvl w:val="0"/>
          <w:numId w:val="2"/>
        </w:numPr>
        <w:spacing w:after="0" w:line="240" w:lineRule="auto"/>
        <w:ind w:left="0" w:right="240"/>
        <w:textAlignment w:val="baseline"/>
        <w:rPr>
          <w:rFonts w:ascii="inherit" w:eastAsia="Times New Roman" w:hAnsi="inherit" w:cs="Arial"/>
          <w:color w:val="2A2A2A"/>
          <w:sz w:val="26"/>
          <w:szCs w:val="26"/>
          <w:lang w:eastAsia="en-CA"/>
        </w:rPr>
      </w:pPr>
      <w:r w:rsidRPr="000A52F6">
        <w:rPr>
          <w:rFonts w:ascii="inherit" w:eastAsia="Times New Roman" w:hAnsi="inherit" w:cs="Arial"/>
          <w:b/>
          <w:bCs/>
          <w:color w:val="2A2A2A"/>
          <w:sz w:val="26"/>
          <w:szCs w:val="26"/>
          <w:bdr w:val="none" w:sz="0" w:space="0" w:color="auto" w:frame="1"/>
          <w:lang w:eastAsia="en-CA"/>
        </w:rPr>
        <w:t>Published in print: </w:t>
      </w:r>
      <w:r w:rsidRPr="000A52F6">
        <w:rPr>
          <w:rFonts w:ascii="inherit" w:eastAsia="Times New Roman" w:hAnsi="inherit" w:cs="Arial"/>
          <w:color w:val="2A2A2A"/>
          <w:sz w:val="26"/>
          <w:szCs w:val="26"/>
          <w:lang w:eastAsia="en-CA"/>
        </w:rPr>
        <w:t>01 December 1992</w:t>
      </w:r>
    </w:p>
    <w:p w:rsidR="000A52F6" w:rsidRPr="000A52F6" w:rsidRDefault="000A52F6" w:rsidP="000A52F6">
      <w:pPr>
        <w:numPr>
          <w:ilvl w:val="0"/>
          <w:numId w:val="2"/>
        </w:numPr>
        <w:spacing w:after="0" w:line="240" w:lineRule="auto"/>
        <w:ind w:left="0" w:right="240"/>
        <w:textAlignment w:val="baseline"/>
        <w:rPr>
          <w:rFonts w:ascii="inherit" w:eastAsia="Times New Roman" w:hAnsi="inherit" w:cs="Arial"/>
          <w:color w:val="2A2A2A"/>
          <w:sz w:val="26"/>
          <w:szCs w:val="26"/>
          <w:lang w:eastAsia="en-CA"/>
        </w:rPr>
      </w:pPr>
      <w:r w:rsidRPr="000A52F6">
        <w:rPr>
          <w:rFonts w:ascii="inherit" w:eastAsia="Times New Roman" w:hAnsi="inherit" w:cs="Arial"/>
          <w:b/>
          <w:bCs/>
          <w:color w:val="2A2A2A"/>
          <w:sz w:val="26"/>
          <w:szCs w:val="26"/>
          <w:bdr w:val="none" w:sz="0" w:space="0" w:color="auto" w:frame="1"/>
          <w:lang w:eastAsia="en-CA"/>
        </w:rPr>
        <w:t>Published online: </w:t>
      </w:r>
      <w:r w:rsidRPr="000A52F6">
        <w:rPr>
          <w:rFonts w:ascii="inherit" w:eastAsia="Times New Roman" w:hAnsi="inherit" w:cs="Arial"/>
          <w:color w:val="2A2A2A"/>
          <w:sz w:val="26"/>
          <w:szCs w:val="26"/>
          <w:lang w:eastAsia="en-CA"/>
        </w:rPr>
        <w:t>2002</w:t>
      </w:r>
    </w:p>
    <w:p w:rsidR="000A52F6" w:rsidRPr="000A52F6" w:rsidRDefault="000A52F6" w:rsidP="000A52F6">
      <w:pPr>
        <w:numPr>
          <w:ilvl w:val="0"/>
          <w:numId w:val="2"/>
        </w:numPr>
        <w:spacing w:line="240" w:lineRule="auto"/>
        <w:ind w:left="0" w:right="240"/>
        <w:textAlignment w:val="baseline"/>
        <w:rPr>
          <w:rFonts w:ascii="inherit" w:eastAsia="Times New Roman" w:hAnsi="inherit" w:cs="Arial"/>
          <w:color w:val="2A2A2A"/>
          <w:sz w:val="26"/>
          <w:szCs w:val="26"/>
          <w:lang w:eastAsia="en-CA"/>
        </w:rPr>
      </w:pPr>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proofErr w:type="gramStart"/>
      <w:r w:rsidRPr="000A52F6">
        <w:rPr>
          <w:rFonts w:ascii="inherit" w:eastAsia="Times New Roman" w:hAnsi="inherit" w:cs="Times New Roman"/>
          <w:i/>
          <w:iCs/>
          <w:color w:val="2A2A2A"/>
          <w:sz w:val="24"/>
          <w:szCs w:val="24"/>
          <w:bdr w:val="none" w:sz="0" w:space="0" w:color="auto" w:frame="1"/>
          <w:lang w:eastAsia="en-CA"/>
        </w:rPr>
        <w:t>Opera buffa</w:t>
      </w:r>
      <w:r w:rsidRPr="000A52F6">
        <w:rPr>
          <w:rFonts w:ascii="Lucida Bright" w:eastAsia="Times New Roman" w:hAnsi="Lucida Bright" w:cs="Times New Roman"/>
          <w:color w:val="2A2A2A"/>
          <w:sz w:val="24"/>
          <w:szCs w:val="24"/>
          <w:lang w:eastAsia="en-CA"/>
        </w:rPr>
        <w:t> in two acts, </w:t>
      </w:r>
      <w:r w:rsidRPr="000A52F6">
        <w:rPr>
          <w:rFonts w:ascii="inherit" w:eastAsia="Times New Roman" w:hAnsi="inherit" w:cs="Times New Roman"/>
          <w:caps/>
          <w:color w:val="2A2A2A"/>
          <w:spacing w:val="5"/>
          <w:bdr w:val="none" w:sz="0" w:space="0" w:color="auto" w:frame="1"/>
          <w:lang w:eastAsia="en-CA"/>
        </w:rPr>
        <w:t>K</w:t>
      </w:r>
      <w:r w:rsidRPr="000A52F6">
        <w:rPr>
          <w:rFonts w:ascii="Lucida Bright" w:eastAsia="Times New Roman" w:hAnsi="Lucida Bright" w:cs="Times New Roman"/>
          <w:color w:val="2A2A2A"/>
          <w:sz w:val="24"/>
          <w:szCs w:val="24"/>
          <w:lang w:eastAsia="en-CA"/>
        </w:rPr>
        <w:t>527, by </w:t>
      </w:r>
      <w:hyperlink r:id="rId7" w:history="1">
        <w:r w:rsidRPr="000A52F6">
          <w:rPr>
            <w:rFonts w:ascii="Lucida Bright" w:eastAsia="Times New Roman" w:hAnsi="Lucida Bright" w:cs="Times New Roman"/>
            <w:color w:val="693A9D"/>
            <w:sz w:val="24"/>
            <w:szCs w:val="24"/>
            <w:u w:val="single"/>
            <w:bdr w:val="none" w:sz="0" w:space="0" w:color="auto" w:frame="1"/>
            <w:lang w:eastAsia="en-CA"/>
          </w:rPr>
          <w:t>Wolfgang Amadeus Mozart</w:t>
        </w:r>
      </w:hyperlink>
      <w:r w:rsidRPr="000A52F6">
        <w:rPr>
          <w:rFonts w:ascii="Lucida Bright" w:eastAsia="Times New Roman" w:hAnsi="Lucida Bright" w:cs="Times New Roman"/>
          <w:color w:val="2A2A2A"/>
          <w:sz w:val="24"/>
          <w:szCs w:val="24"/>
          <w:lang w:eastAsia="en-CA"/>
        </w:rPr>
        <w:t> to a libretto by </w:t>
      </w:r>
      <w:hyperlink r:id="rId8" w:history="1">
        <w:r w:rsidRPr="000A52F6">
          <w:rPr>
            <w:rFonts w:ascii="Lucida Bright" w:eastAsia="Times New Roman" w:hAnsi="Lucida Bright" w:cs="Times New Roman"/>
            <w:color w:val="693A9D"/>
            <w:sz w:val="24"/>
            <w:szCs w:val="24"/>
            <w:u w:val="single"/>
            <w:bdr w:val="none" w:sz="0" w:space="0" w:color="auto" w:frame="1"/>
            <w:lang w:eastAsia="en-CA"/>
          </w:rPr>
          <w:t>Lorenzo Da Ponte</w:t>
        </w:r>
      </w:hyperlink>
      <w:r w:rsidRPr="000A52F6">
        <w:rPr>
          <w:rFonts w:ascii="Lucida Bright" w:eastAsia="Times New Roman" w:hAnsi="Lucida Bright" w:cs="Times New Roman"/>
          <w:color w:val="2A2A2A"/>
          <w:sz w:val="24"/>
          <w:szCs w:val="24"/>
          <w:lang w:eastAsia="en-CA"/>
        </w:rPr>
        <w:t>; Prague, National Theatre, </w:t>
      </w:r>
      <w:r w:rsidRPr="000A52F6">
        <w:rPr>
          <w:rFonts w:ascii="Lucida Bright" w:eastAsia="Times New Roman" w:hAnsi="Lucida Bright" w:cs="Times New Roman"/>
          <w:color w:val="2A2A2A"/>
          <w:sz w:val="24"/>
          <w:szCs w:val="24"/>
          <w:bdr w:val="none" w:sz="0" w:space="0" w:color="auto" w:frame="1"/>
          <w:lang w:eastAsia="en-CA"/>
        </w:rPr>
        <w:t>29 October 1787</w:t>
      </w:r>
      <w:r w:rsidRPr="000A52F6">
        <w:rPr>
          <w:rFonts w:ascii="Lucida Bright" w:eastAsia="Times New Roman" w:hAnsi="Lucida Bright" w:cs="Times New Roman"/>
          <w:color w:val="2A2A2A"/>
          <w:sz w:val="24"/>
          <w:szCs w:val="24"/>
          <w:lang w:eastAsia="en-CA"/>
        </w:rPr>
        <w:t>.</w:t>
      </w:r>
      <w:proofErr w:type="gramEnd"/>
    </w:p>
    <w:tbl>
      <w:tblPr>
        <w:tblW w:w="0" w:type="dxa"/>
        <w:tblCellMar>
          <w:left w:w="0" w:type="dxa"/>
          <w:right w:w="0" w:type="dxa"/>
        </w:tblCellMar>
        <w:tblLook w:val="04A0" w:firstRow="1" w:lastRow="0" w:firstColumn="1" w:lastColumn="0" w:noHBand="0" w:noVBand="1"/>
      </w:tblPr>
      <w:tblGrid>
        <w:gridCol w:w="5684"/>
        <w:gridCol w:w="1066"/>
      </w:tblGrid>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Don Giovanni </w:t>
            </w:r>
            <w:r w:rsidRPr="000A52F6">
              <w:rPr>
                <w:rFonts w:ascii="inherit" w:eastAsia="Times New Roman" w:hAnsi="inherit" w:cs="Times New Roman"/>
                <w:i/>
                <w:iCs/>
                <w:color w:val="2A2A2A"/>
                <w:sz w:val="23"/>
                <w:szCs w:val="23"/>
                <w:bdr w:val="none" w:sz="0" w:space="0" w:color="auto" w:frame="1"/>
                <w:lang w:eastAsia="en-CA"/>
              </w:rPr>
              <w:t>a young and extremely licentious nobleman</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baritone</w:t>
            </w:r>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proofErr w:type="spellStart"/>
            <w:r w:rsidRPr="000A52F6">
              <w:rPr>
                <w:rFonts w:ascii="inherit" w:eastAsia="Times New Roman" w:hAnsi="inherit" w:cs="Times New Roman"/>
                <w:color w:val="2A2A2A"/>
                <w:sz w:val="23"/>
                <w:szCs w:val="23"/>
                <w:lang w:eastAsia="en-CA"/>
              </w:rPr>
              <w:t>Commendatore</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bass</w:t>
            </w:r>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Donna Anna </w:t>
            </w:r>
            <w:r w:rsidRPr="000A52F6">
              <w:rPr>
                <w:rFonts w:ascii="inherit" w:eastAsia="Times New Roman" w:hAnsi="inherit" w:cs="Times New Roman"/>
                <w:i/>
                <w:iCs/>
                <w:color w:val="2A2A2A"/>
                <w:sz w:val="23"/>
                <w:szCs w:val="23"/>
                <w:bdr w:val="none" w:sz="0" w:space="0" w:color="auto" w:frame="1"/>
                <w:lang w:eastAsia="en-CA"/>
              </w:rPr>
              <w:t>his daughter</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soprano</w:t>
            </w:r>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Don </w:t>
            </w:r>
            <w:proofErr w:type="spellStart"/>
            <w:r w:rsidRPr="000A52F6">
              <w:rPr>
                <w:rFonts w:ascii="inherit" w:eastAsia="Times New Roman" w:hAnsi="inherit" w:cs="Times New Roman"/>
                <w:color w:val="2A2A2A"/>
                <w:sz w:val="23"/>
                <w:szCs w:val="23"/>
                <w:lang w:eastAsia="en-CA"/>
              </w:rPr>
              <w:t>Ottavio</w:t>
            </w:r>
            <w:proofErr w:type="spellEnd"/>
            <w:r w:rsidRPr="000A52F6">
              <w:rPr>
                <w:rFonts w:ascii="inherit" w:eastAsia="Times New Roman" w:hAnsi="inherit" w:cs="Times New Roman"/>
                <w:color w:val="2A2A2A"/>
                <w:sz w:val="23"/>
                <w:szCs w:val="23"/>
                <w:lang w:eastAsia="en-CA"/>
              </w:rPr>
              <w:t> </w:t>
            </w:r>
            <w:r w:rsidRPr="000A52F6">
              <w:rPr>
                <w:rFonts w:ascii="inherit" w:eastAsia="Times New Roman" w:hAnsi="inherit" w:cs="Times New Roman"/>
                <w:i/>
                <w:iCs/>
                <w:color w:val="2A2A2A"/>
                <w:sz w:val="23"/>
                <w:szCs w:val="23"/>
                <w:bdr w:val="none" w:sz="0" w:space="0" w:color="auto" w:frame="1"/>
                <w:lang w:eastAsia="en-CA"/>
              </w:rPr>
              <w:t>her betrothed</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tenor</w:t>
            </w:r>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Donna Elvira </w:t>
            </w:r>
            <w:r w:rsidRPr="000A52F6">
              <w:rPr>
                <w:rFonts w:ascii="inherit" w:eastAsia="Times New Roman" w:hAnsi="inherit" w:cs="Times New Roman"/>
                <w:i/>
                <w:iCs/>
                <w:color w:val="2A2A2A"/>
                <w:sz w:val="23"/>
                <w:szCs w:val="23"/>
                <w:bdr w:val="none" w:sz="0" w:space="0" w:color="auto" w:frame="1"/>
                <w:lang w:eastAsia="en-CA"/>
              </w:rPr>
              <w:t>a lady from Burgos</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soprano</w:t>
            </w:r>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proofErr w:type="spellStart"/>
            <w:r w:rsidRPr="000A52F6">
              <w:rPr>
                <w:rFonts w:ascii="inherit" w:eastAsia="Times New Roman" w:hAnsi="inherit" w:cs="Times New Roman"/>
                <w:color w:val="2A2A2A"/>
                <w:sz w:val="23"/>
                <w:szCs w:val="23"/>
                <w:lang w:eastAsia="en-CA"/>
              </w:rPr>
              <w:t>Leporello</w:t>
            </w:r>
            <w:proofErr w:type="spellEnd"/>
            <w:r w:rsidRPr="000A52F6">
              <w:rPr>
                <w:rFonts w:ascii="inherit" w:eastAsia="Times New Roman" w:hAnsi="inherit" w:cs="Times New Roman"/>
                <w:color w:val="2A2A2A"/>
                <w:sz w:val="23"/>
                <w:szCs w:val="23"/>
                <w:lang w:eastAsia="en-CA"/>
              </w:rPr>
              <w:t> </w:t>
            </w:r>
            <w:r w:rsidRPr="000A52F6">
              <w:rPr>
                <w:rFonts w:ascii="inherit" w:eastAsia="Times New Roman" w:hAnsi="inherit" w:cs="Times New Roman"/>
                <w:i/>
                <w:iCs/>
                <w:color w:val="2A2A2A"/>
                <w:sz w:val="23"/>
                <w:szCs w:val="23"/>
                <w:bdr w:val="none" w:sz="0" w:space="0" w:color="auto" w:frame="1"/>
                <w:lang w:eastAsia="en-CA"/>
              </w:rPr>
              <w:t>Giovanni’s servant</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bass</w:t>
            </w:r>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proofErr w:type="spellStart"/>
            <w:r w:rsidRPr="000A52F6">
              <w:rPr>
                <w:rFonts w:ascii="inherit" w:eastAsia="Times New Roman" w:hAnsi="inherit" w:cs="Times New Roman"/>
                <w:color w:val="2A2A2A"/>
                <w:sz w:val="23"/>
                <w:szCs w:val="23"/>
                <w:lang w:eastAsia="en-CA"/>
              </w:rPr>
              <w:t>Masetto</w:t>
            </w:r>
            <w:proofErr w:type="spellEnd"/>
            <w:r w:rsidRPr="000A52F6">
              <w:rPr>
                <w:rFonts w:ascii="inherit" w:eastAsia="Times New Roman" w:hAnsi="inherit" w:cs="Times New Roman"/>
                <w:color w:val="2A2A2A"/>
                <w:sz w:val="23"/>
                <w:szCs w:val="23"/>
                <w:lang w:eastAsia="en-CA"/>
              </w:rPr>
              <w:t> </w:t>
            </w:r>
            <w:r w:rsidRPr="000A52F6">
              <w:rPr>
                <w:rFonts w:ascii="inherit" w:eastAsia="Times New Roman" w:hAnsi="inherit" w:cs="Times New Roman"/>
                <w:i/>
                <w:iCs/>
                <w:color w:val="2A2A2A"/>
                <w:sz w:val="23"/>
                <w:szCs w:val="23"/>
                <w:bdr w:val="none" w:sz="0" w:space="0" w:color="auto" w:frame="1"/>
                <w:lang w:eastAsia="en-CA"/>
              </w:rPr>
              <w:t xml:space="preserve">a peasant, betrothed to </w:t>
            </w:r>
            <w:proofErr w:type="spellStart"/>
            <w:r w:rsidRPr="000A52F6">
              <w:rPr>
                <w:rFonts w:ascii="inherit" w:eastAsia="Times New Roman" w:hAnsi="inherit" w:cs="Times New Roman"/>
                <w:i/>
                <w:iCs/>
                <w:color w:val="2A2A2A"/>
                <w:sz w:val="23"/>
                <w:szCs w:val="23"/>
                <w:bdr w:val="none" w:sz="0" w:space="0" w:color="auto" w:frame="1"/>
                <w:lang w:eastAsia="en-CA"/>
              </w:rPr>
              <w:t>Zerlina</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bass</w:t>
            </w:r>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proofErr w:type="spellStart"/>
            <w:r w:rsidRPr="000A52F6">
              <w:rPr>
                <w:rFonts w:ascii="inherit" w:eastAsia="Times New Roman" w:hAnsi="inherit" w:cs="Times New Roman"/>
                <w:color w:val="2A2A2A"/>
                <w:sz w:val="23"/>
                <w:szCs w:val="23"/>
                <w:lang w:eastAsia="en-CA"/>
              </w:rPr>
              <w:t>Zerlina</w:t>
            </w:r>
            <w:proofErr w:type="spellEnd"/>
            <w:r w:rsidRPr="000A52F6">
              <w:rPr>
                <w:rFonts w:ascii="inherit" w:eastAsia="Times New Roman" w:hAnsi="inherit" w:cs="Times New Roman"/>
                <w:color w:val="2A2A2A"/>
                <w:sz w:val="23"/>
                <w:szCs w:val="23"/>
                <w:lang w:eastAsia="en-CA"/>
              </w:rPr>
              <w:t> </w:t>
            </w:r>
            <w:r w:rsidRPr="000A52F6">
              <w:rPr>
                <w:rFonts w:ascii="inherit" w:eastAsia="Times New Roman" w:hAnsi="inherit" w:cs="Times New Roman"/>
                <w:i/>
                <w:iCs/>
                <w:color w:val="2A2A2A"/>
                <w:sz w:val="23"/>
                <w:szCs w:val="23"/>
                <w:bdr w:val="none" w:sz="0" w:space="0" w:color="auto" w:frame="1"/>
                <w:lang w:eastAsia="en-CA"/>
              </w:rPr>
              <w:t>a peasant girl</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soprano</w:t>
            </w:r>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Peasants, servants, demons</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r>
      <w:tr w:rsidR="000A52F6" w:rsidRPr="000A52F6" w:rsidTr="000A52F6">
        <w:tc>
          <w:tcPr>
            <w:tcW w:w="0" w:type="auto"/>
            <w:gridSpan w:val="2"/>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i/>
                <w:iCs/>
                <w:color w:val="2A2A2A"/>
                <w:sz w:val="23"/>
                <w:szCs w:val="23"/>
                <w:bdr w:val="none" w:sz="0" w:space="0" w:color="auto" w:frame="1"/>
                <w:lang w:eastAsia="en-CA"/>
              </w:rPr>
              <w:t>Setting</w:t>
            </w:r>
            <w:r w:rsidRPr="000A52F6">
              <w:rPr>
                <w:rFonts w:ascii="inherit" w:eastAsia="Times New Roman" w:hAnsi="inherit" w:cs="Times New Roman"/>
                <w:color w:val="2A2A2A"/>
                <w:sz w:val="23"/>
                <w:szCs w:val="23"/>
                <w:lang w:eastAsia="en-CA"/>
              </w:rPr>
              <w:t> A Spanish town (traditionally Seville), in the 16th century</w:t>
            </w:r>
          </w:p>
        </w:tc>
      </w:tr>
    </w:tbl>
    <w:p w:rsidR="000A52F6" w:rsidRPr="000A52F6" w:rsidRDefault="000A52F6" w:rsidP="000A52F6">
      <w:pPr>
        <w:spacing w:line="240" w:lineRule="auto"/>
        <w:textAlignment w:val="baseline"/>
        <w:rPr>
          <w:rFonts w:ascii="Arial" w:eastAsia="Times New Roman" w:hAnsi="Arial" w:cs="Arial"/>
          <w:color w:val="2A2A2A"/>
          <w:sz w:val="24"/>
          <w:szCs w:val="24"/>
          <w:lang w:eastAsia="en-CA"/>
        </w:rPr>
      </w:pPr>
      <w:hyperlink r:id="rId9" w:anchor="omo-9781561592630-e-5000901351-table-1" w:history="1">
        <w:r w:rsidRPr="000A52F6">
          <w:rPr>
            <w:rFonts w:ascii="inherit" w:eastAsia="Times New Roman" w:hAnsi="inherit" w:cs="Arial"/>
            <w:color w:val="2A2A2A"/>
            <w:sz w:val="23"/>
            <w:szCs w:val="23"/>
            <w:u w:val="single"/>
            <w:bdr w:val="single" w:sz="6" w:space="6" w:color="CFD5E5" w:frame="1"/>
            <w:shd w:val="clear" w:color="auto" w:fill="F2F5F9"/>
            <w:lang w:eastAsia="en-CA"/>
          </w:rPr>
          <w:t>Open in new tab</w:t>
        </w:r>
      </w:hyperlink>
    </w:p>
    <w:p w:rsidR="000A52F6" w:rsidRPr="000A52F6" w:rsidRDefault="000A52F6" w:rsidP="000A52F6">
      <w:pPr>
        <w:spacing w:after="0"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The commission for Don Giovanni followed the triumphant production of </w:t>
      </w:r>
      <w:r w:rsidRPr="000A52F6">
        <w:rPr>
          <w:rFonts w:ascii="inherit" w:eastAsia="Times New Roman" w:hAnsi="inherit" w:cs="Times New Roman"/>
          <w:i/>
          <w:iCs/>
          <w:color w:val="2A2A2A"/>
          <w:sz w:val="24"/>
          <w:szCs w:val="24"/>
          <w:bdr w:val="none" w:sz="0" w:space="0" w:color="auto" w:frame="1"/>
          <w:lang w:eastAsia="en-CA"/>
        </w:rPr>
        <w:t xml:space="preserve">Le </w:t>
      </w:r>
      <w:proofErr w:type="spellStart"/>
      <w:r w:rsidRPr="000A52F6">
        <w:rPr>
          <w:rFonts w:ascii="inherit" w:eastAsia="Times New Roman" w:hAnsi="inherit" w:cs="Times New Roman"/>
          <w:i/>
          <w:iCs/>
          <w:color w:val="2A2A2A"/>
          <w:sz w:val="24"/>
          <w:szCs w:val="24"/>
          <w:bdr w:val="none" w:sz="0" w:space="0" w:color="auto" w:frame="1"/>
          <w:lang w:eastAsia="en-CA"/>
        </w:rPr>
        <w:t>nozze</w:t>
      </w:r>
      <w:proofErr w:type="spellEnd"/>
      <w:r w:rsidRPr="000A52F6">
        <w:rPr>
          <w:rFonts w:ascii="inherit" w:eastAsia="Times New Roman" w:hAnsi="inherit" w:cs="Times New Roman"/>
          <w:i/>
          <w:iCs/>
          <w:color w:val="2A2A2A"/>
          <w:sz w:val="24"/>
          <w:szCs w:val="24"/>
          <w:bdr w:val="none" w:sz="0" w:space="0" w:color="auto" w:frame="1"/>
          <w:lang w:eastAsia="en-CA"/>
        </w:rPr>
        <w:t xml:space="preserve"> di Figaro</w:t>
      </w:r>
      <w:r w:rsidRPr="000A52F6">
        <w:rPr>
          <w:rFonts w:ascii="Lucida Bright" w:eastAsia="Times New Roman" w:hAnsi="Lucida Bright" w:cs="Times New Roman"/>
          <w:color w:val="2A2A2A"/>
          <w:sz w:val="24"/>
          <w:szCs w:val="24"/>
          <w:lang w:eastAsia="en-CA"/>
        </w:rPr>
        <w:t> in Prague (</w:t>
      </w:r>
      <w:r w:rsidRPr="000A52F6">
        <w:rPr>
          <w:rFonts w:ascii="Lucida Bright" w:eastAsia="Times New Roman" w:hAnsi="Lucida Bright" w:cs="Times New Roman"/>
          <w:color w:val="2A2A2A"/>
          <w:sz w:val="24"/>
          <w:szCs w:val="24"/>
          <w:bdr w:val="none" w:sz="0" w:space="0" w:color="auto" w:frame="1"/>
          <w:lang w:eastAsia="en-CA"/>
        </w:rPr>
        <w:t>December 1786</w:t>
      </w:r>
      <w:r w:rsidRPr="000A52F6">
        <w:rPr>
          <w:rFonts w:ascii="Lucida Bright" w:eastAsia="Times New Roman" w:hAnsi="Lucida Bright" w:cs="Times New Roman"/>
          <w:color w:val="2A2A2A"/>
          <w:sz w:val="24"/>
          <w:szCs w:val="24"/>
          <w:lang w:eastAsia="en-CA"/>
        </w:rPr>
        <w:t xml:space="preserve">). The impresario </w:t>
      </w:r>
      <w:proofErr w:type="spellStart"/>
      <w:r w:rsidRPr="000A52F6">
        <w:rPr>
          <w:rFonts w:ascii="Lucida Bright" w:eastAsia="Times New Roman" w:hAnsi="Lucida Bright" w:cs="Times New Roman"/>
          <w:color w:val="2A2A2A"/>
          <w:sz w:val="24"/>
          <w:szCs w:val="24"/>
          <w:lang w:eastAsia="en-CA"/>
        </w:rPr>
        <w:t>Guardasoni</w:t>
      </w:r>
      <w:proofErr w:type="spellEnd"/>
      <w:r w:rsidRPr="000A52F6">
        <w:rPr>
          <w:rFonts w:ascii="Lucida Bright" w:eastAsia="Times New Roman" w:hAnsi="Lucida Bright" w:cs="Times New Roman"/>
          <w:color w:val="2A2A2A"/>
          <w:sz w:val="24"/>
          <w:szCs w:val="24"/>
          <w:lang w:eastAsia="en-CA"/>
        </w:rPr>
        <w:t xml:space="preserve"> probably asked Mozart to expand </w:t>
      </w:r>
      <w:proofErr w:type="spellStart"/>
      <w:r w:rsidRPr="000A52F6">
        <w:rPr>
          <w:rFonts w:ascii="Lucida Bright" w:eastAsia="Times New Roman" w:hAnsi="Lucida Bright" w:cs="Times New Roman"/>
          <w:color w:val="2A2A2A"/>
          <w:sz w:val="24"/>
          <w:szCs w:val="24"/>
          <w:lang w:eastAsia="en-CA"/>
        </w:rPr>
        <w:t>Bertati’s</w:t>
      </w:r>
      <w:proofErr w:type="spellEnd"/>
      <w:r w:rsidRPr="000A52F6">
        <w:rPr>
          <w:rFonts w:ascii="Lucida Bright" w:eastAsia="Times New Roman" w:hAnsi="Lucida Bright" w:cs="Times New Roman"/>
          <w:color w:val="2A2A2A"/>
          <w:sz w:val="24"/>
          <w:szCs w:val="24"/>
          <w:lang w:eastAsia="en-CA"/>
        </w:rPr>
        <w:t xml:space="preserve"> one-act </w:t>
      </w:r>
      <w:r w:rsidRPr="000A52F6">
        <w:rPr>
          <w:rFonts w:ascii="inherit" w:eastAsia="Times New Roman" w:hAnsi="inherit" w:cs="Times New Roman"/>
          <w:i/>
          <w:iCs/>
          <w:color w:val="2A2A2A"/>
          <w:sz w:val="24"/>
          <w:szCs w:val="24"/>
          <w:bdr w:val="none" w:sz="0" w:space="0" w:color="auto" w:frame="1"/>
          <w:lang w:eastAsia="en-CA"/>
        </w:rPr>
        <w:t>Don Giovanni</w:t>
      </w:r>
      <w:r w:rsidRPr="000A52F6">
        <w:rPr>
          <w:rFonts w:ascii="Lucida Bright" w:eastAsia="Times New Roman" w:hAnsi="Lucida Bright" w:cs="Times New Roman"/>
          <w:color w:val="2A2A2A"/>
          <w:sz w:val="24"/>
          <w:szCs w:val="24"/>
          <w:lang w:eastAsia="en-CA"/>
        </w:rPr>
        <w:t xml:space="preserve">, set by </w:t>
      </w:r>
      <w:proofErr w:type="spellStart"/>
      <w:r w:rsidRPr="000A52F6">
        <w:rPr>
          <w:rFonts w:ascii="Lucida Bright" w:eastAsia="Times New Roman" w:hAnsi="Lucida Bright" w:cs="Times New Roman"/>
          <w:color w:val="2A2A2A"/>
          <w:sz w:val="24"/>
          <w:szCs w:val="24"/>
          <w:lang w:eastAsia="en-CA"/>
        </w:rPr>
        <w:t>Gazzaniga</w:t>
      </w:r>
      <w:proofErr w:type="spellEnd"/>
      <w:r w:rsidRPr="000A52F6">
        <w:rPr>
          <w:rFonts w:ascii="Lucida Bright" w:eastAsia="Times New Roman" w:hAnsi="Lucida Bright" w:cs="Times New Roman"/>
          <w:color w:val="2A2A2A"/>
          <w:sz w:val="24"/>
          <w:szCs w:val="24"/>
          <w:lang w:eastAsia="en-CA"/>
        </w:rPr>
        <w:t xml:space="preserve"> for Venice in </w:t>
      </w:r>
      <w:r w:rsidRPr="000A52F6">
        <w:rPr>
          <w:rFonts w:ascii="Lucida Bright" w:eastAsia="Times New Roman" w:hAnsi="Lucida Bright" w:cs="Times New Roman"/>
          <w:color w:val="2A2A2A"/>
          <w:sz w:val="24"/>
          <w:szCs w:val="24"/>
          <w:bdr w:val="none" w:sz="0" w:space="0" w:color="auto" w:frame="1"/>
          <w:lang w:eastAsia="en-CA"/>
        </w:rPr>
        <w:t>February 1787</w:t>
      </w:r>
      <w:r w:rsidRPr="000A52F6">
        <w:rPr>
          <w:rFonts w:ascii="Lucida Bright" w:eastAsia="Times New Roman" w:hAnsi="Lucida Bright" w:cs="Times New Roman"/>
          <w:color w:val="2A2A2A"/>
          <w:sz w:val="24"/>
          <w:szCs w:val="24"/>
          <w:lang w:eastAsia="en-CA"/>
        </w:rPr>
        <w:t xml:space="preserve">. Da Ponte’s memoirs suppressed his indebtedness but he improved </w:t>
      </w:r>
      <w:proofErr w:type="spellStart"/>
      <w:r w:rsidRPr="000A52F6">
        <w:rPr>
          <w:rFonts w:ascii="Lucida Bright" w:eastAsia="Times New Roman" w:hAnsi="Lucida Bright" w:cs="Times New Roman"/>
          <w:color w:val="2A2A2A"/>
          <w:sz w:val="24"/>
          <w:szCs w:val="24"/>
          <w:lang w:eastAsia="en-CA"/>
        </w:rPr>
        <w:t>Bertati</w:t>
      </w:r>
      <w:proofErr w:type="spellEnd"/>
      <w:r w:rsidRPr="000A52F6">
        <w:rPr>
          <w:rFonts w:ascii="Lucida Bright" w:eastAsia="Times New Roman" w:hAnsi="Lucida Bright" w:cs="Times New Roman"/>
          <w:color w:val="2A2A2A"/>
          <w:sz w:val="24"/>
          <w:szCs w:val="24"/>
          <w:lang w:eastAsia="en-CA"/>
        </w:rPr>
        <w:t xml:space="preserve"> in every respect and drew on other sources, notably </w:t>
      </w:r>
      <w:r w:rsidRPr="000A52F6">
        <w:rPr>
          <w:rFonts w:ascii="Lucida Bright" w:eastAsia="Times New Roman" w:hAnsi="Lucida Bright" w:cs="Times New Roman"/>
          <w:color w:val="2A2A2A"/>
          <w:sz w:val="24"/>
          <w:szCs w:val="24"/>
          <w:lang w:eastAsia="en-CA"/>
        </w:rPr>
        <w:lastRenderedPageBreak/>
        <w:t>Molière’s </w:t>
      </w:r>
      <w:r w:rsidRPr="000A52F6">
        <w:rPr>
          <w:rFonts w:ascii="inherit" w:eastAsia="Times New Roman" w:hAnsi="inherit" w:cs="Times New Roman"/>
          <w:i/>
          <w:iCs/>
          <w:color w:val="2A2A2A"/>
          <w:sz w:val="24"/>
          <w:szCs w:val="24"/>
          <w:bdr w:val="none" w:sz="0" w:space="0" w:color="auto" w:frame="1"/>
          <w:lang w:eastAsia="en-CA"/>
        </w:rPr>
        <w:t>Dom Juan</w:t>
      </w:r>
      <w:r w:rsidRPr="000A52F6">
        <w:rPr>
          <w:rFonts w:ascii="Lucida Bright" w:eastAsia="Times New Roman" w:hAnsi="Lucida Bright" w:cs="Times New Roman"/>
          <w:color w:val="2A2A2A"/>
          <w:sz w:val="24"/>
          <w:szCs w:val="24"/>
          <w:lang w:eastAsia="en-CA"/>
        </w:rPr>
        <w:t> and versions from popular theatre. About half the libretto, between the Act 1 quartet and the graveyard scene, is original.</w:t>
      </w:r>
    </w:p>
    <w:p w:rsidR="000A52F6" w:rsidRPr="000A52F6" w:rsidRDefault="000A52F6" w:rsidP="000A52F6">
      <w:pPr>
        <w:spacing w:after="240"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 xml:space="preserve">Mozart began work during the summer, leaving for Prague on 1 October. This season in the Bohemian capital has the flavour of legend; but there is no reason to suppose that Mozart’s compositional processes were abnormal, even in the late composition of the overture (on the eve of the performance, already twice postponed, or of the final rehearsal). He may have had to resist </w:t>
      </w:r>
      <w:proofErr w:type="spellStart"/>
      <w:r w:rsidRPr="000A52F6">
        <w:rPr>
          <w:rFonts w:ascii="Lucida Bright" w:eastAsia="Times New Roman" w:hAnsi="Lucida Bright" w:cs="Times New Roman"/>
          <w:color w:val="2A2A2A"/>
          <w:sz w:val="24"/>
          <w:szCs w:val="24"/>
          <w:lang w:eastAsia="en-CA"/>
        </w:rPr>
        <w:t>Bassi’s</w:t>
      </w:r>
      <w:proofErr w:type="spellEnd"/>
      <w:r w:rsidRPr="000A52F6">
        <w:rPr>
          <w:rFonts w:ascii="Lucida Bright" w:eastAsia="Times New Roman" w:hAnsi="Lucida Bright" w:cs="Times New Roman"/>
          <w:color w:val="2A2A2A"/>
          <w:sz w:val="24"/>
          <w:szCs w:val="24"/>
          <w:lang w:eastAsia="en-CA"/>
        </w:rPr>
        <w:t xml:space="preserve"> demand for a big aria, and possibly did not know </w:t>
      </w:r>
      <w:proofErr w:type="spellStart"/>
      <w:r w:rsidRPr="000A52F6">
        <w:rPr>
          <w:rFonts w:ascii="Lucida Bright" w:eastAsia="Times New Roman" w:hAnsi="Lucida Bright" w:cs="Times New Roman"/>
          <w:color w:val="2A2A2A"/>
          <w:sz w:val="24"/>
          <w:szCs w:val="24"/>
          <w:lang w:eastAsia="en-CA"/>
        </w:rPr>
        <w:t>Baglioni</w:t>
      </w:r>
      <w:proofErr w:type="spellEnd"/>
      <w:r w:rsidRPr="000A52F6">
        <w:rPr>
          <w:rFonts w:ascii="Lucida Bright" w:eastAsia="Times New Roman" w:hAnsi="Lucida Bright" w:cs="Times New Roman"/>
          <w:color w:val="2A2A2A"/>
          <w:sz w:val="24"/>
          <w:szCs w:val="24"/>
          <w:lang w:eastAsia="en-CA"/>
        </w:rPr>
        <w:t xml:space="preserve"> when he composed ‘Il </w:t>
      </w:r>
      <w:proofErr w:type="spellStart"/>
      <w:r w:rsidRPr="000A52F6">
        <w:rPr>
          <w:rFonts w:ascii="Lucida Bright" w:eastAsia="Times New Roman" w:hAnsi="Lucida Bright" w:cs="Times New Roman"/>
          <w:color w:val="2A2A2A"/>
          <w:sz w:val="24"/>
          <w:szCs w:val="24"/>
          <w:lang w:eastAsia="en-CA"/>
        </w:rPr>
        <w:t>mio</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tesoro</w:t>
      </w:r>
      <w:proofErr w:type="spellEnd"/>
      <w:r w:rsidRPr="000A52F6">
        <w:rPr>
          <w:rFonts w:ascii="Lucida Bright" w:eastAsia="Times New Roman" w:hAnsi="Lucida Bright" w:cs="Times New Roman"/>
          <w:color w:val="2A2A2A"/>
          <w:sz w:val="24"/>
          <w:szCs w:val="24"/>
          <w:lang w:eastAsia="en-CA"/>
        </w:rPr>
        <w:t>’.</w:t>
      </w:r>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Mozart surely had in mind production in Vienna with the personnel of the original </w:t>
      </w:r>
      <w:r w:rsidRPr="000A52F6">
        <w:rPr>
          <w:rFonts w:ascii="inherit" w:eastAsia="Times New Roman" w:hAnsi="inherit" w:cs="Times New Roman"/>
          <w:i/>
          <w:iCs/>
          <w:color w:val="2A2A2A"/>
          <w:sz w:val="24"/>
          <w:szCs w:val="24"/>
          <w:bdr w:val="none" w:sz="0" w:space="0" w:color="auto" w:frame="1"/>
          <w:lang w:eastAsia="en-CA"/>
        </w:rPr>
        <w:t>Figaro</w:t>
      </w:r>
      <w:r w:rsidRPr="000A52F6">
        <w:rPr>
          <w:rFonts w:ascii="Lucida Bright" w:eastAsia="Times New Roman" w:hAnsi="Lucida Bright" w:cs="Times New Roman"/>
          <w:color w:val="2A2A2A"/>
          <w:sz w:val="24"/>
          <w:szCs w:val="24"/>
          <w:lang w:eastAsia="en-CA"/>
        </w:rPr>
        <w:t>. The two casts are listed together:</w:t>
      </w:r>
    </w:p>
    <w:tbl>
      <w:tblPr>
        <w:tblW w:w="0" w:type="dxa"/>
        <w:tblCellMar>
          <w:left w:w="0" w:type="dxa"/>
          <w:right w:w="0" w:type="dxa"/>
        </w:tblCellMar>
        <w:tblLook w:val="04A0" w:firstRow="1" w:lastRow="0" w:firstColumn="1" w:lastColumn="0" w:noHBand="0" w:noVBand="1"/>
      </w:tblPr>
      <w:tblGrid>
        <w:gridCol w:w="2535"/>
        <w:gridCol w:w="318"/>
        <w:gridCol w:w="1916"/>
        <w:gridCol w:w="318"/>
        <w:gridCol w:w="3289"/>
      </w:tblGrid>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i/>
                <w:iCs/>
                <w:color w:val="2A2A2A"/>
                <w:sz w:val="23"/>
                <w:szCs w:val="23"/>
                <w:bdr w:val="none" w:sz="0" w:space="0" w:color="auto" w:frame="1"/>
                <w:lang w:eastAsia="en-CA"/>
              </w:rPr>
              <w:t>Prague 1787</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i/>
                <w:iCs/>
                <w:color w:val="2A2A2A"/>
                <w:sz w:val="23"/>
                <w:szCs w:val="23"/>
                <w:bdr w:val="none" w:sz="0" w:space="0" w:color="auto" w:frame="1"/>
                <w:lang w:eastAsia="en-CA"/>
              </w:rPr>
              <w:t>Vienna 1788</w:t>
            </w:r>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proofErr w:type="spellStart"/>
            <w:r w:rsidRPr="000A52F6">
              <w:rPr>
                <w:rFonts w:ascii="inherit" w:eastAsia="Times New Roman" w:hAnsi="inherit" w:cs="Times New Roman"/>
                <w:color w:val="2A2A2A"/>
                <w:sz w:val="23"/>
                <w:szCs w:val="23"/>
                <w:lang w:eastAsia="en-CA"/>
              </w:rPr>
              <w:t>Leporello</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Felice </w:t>
            </w:r>
            <w:proofErr w:type="spellStart"/>
            <w:r w:rsidRPr="000A52F6">
              <w:rPr>
                <w:rFonts w:ascii="inherit" w:eastAsia="Times New Roman" w:hAnsi="inherit" w:cs="Times New Roman"/>
                <w:color w:val="2A2A2A"/>
                <w:sz w:val="23"/>
                <w:szCs w:val="23"/>
                <w:lang w:eastAsia="en-CA"/>
              </w:rPr>
              <w:t>Ponziani</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Francesco </w:t>
            </w:r>
            <w:proofErr w:type="spellStart"/>
            <w:r w:rsidRPr="000A52F6">
              <w:rPr>
                <w:rFonts w:ascii="inherit" w:eastAsia="Times New Roman" w:hAnsi="inherit" w:cs="Times New Roman"/>
                <w:color w:val="2A2A2A"/>
                <w:sz w:val="23"/>
                <w:szCs w:val="23"/>
                <w:lang w:eastAsia="en-CA"/>
              </w:rPr>
              <w:t>Benucci</w:t>
            </w:r>
            <w:proofErr w:type="spellEnd"/>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Anna</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Teresa </w:t>
            </w:r>
            <w:proofErr w:type="spellStart"/>
            <w:r w:rsidRPr="000A52F6">
              <w:rPr>
                <w:rFonts w:ascii="inherit" w:eastAsia="Times New Roman" w:hAnsi="inherit" w:cs="Times New Roman"/>
                <w:color w:val="2A2A2A"/>
                <w:sz w:val="23"/>
                <w:szCs w:val="23"/>
                <w:lang w:eastAsia="en-CA"/>
              </w:rPr>
              <w:t>Saporiti</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proofErr w:type="spellStart"/>
            <w:r w:rsidRPr="000A52F6">
              <w:rPr>
                <w:rFonts w:ascii="inherit" w:eastAsia="Times New Roman" w:hAnsi="inherit" w:cs="Times New Roman"/>
                <w:color w:val="2A2A2A"/>
                <w:sz w:val="23"/>
                <w:szCs w:val="23"/>
                <w:lang w:eastAsia="en-CA"/>
              </w:rPr>
              <w:t>Aloysia</w:t>
            </w:r>
            <w:proofErr w:type="spellEnd"/>
            <w:r w:rsidRPr="000A52F6">
              <w:rPr>
                <w:rFonts w:ascii="inherit" w:eastAsia="Times New Roman" w:hAnsi="inherit" w:cs="Times New Roman"/>
                <w:color w:val="2A2A2A"/>
                <w:sz w:val="23"/>
                <w:szCs w:val="23"/>
                <w:lang w:eastAsia="en-CA"/>
              </w:rPr>
              <w:t xml:space="preserve"> Lange</w:t>
            </w:r>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Giovanni</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Luigi </w:t>
            </w:r>
            <w:proofErr w:type="spellStart"/>
            <w:r w:rsidRPr="000A52F6">
              <w:rPr>
                <w:rFonts w:ascii="inherit" w:eastAsia="Times New Roman" w:hAnsi="inherit" w:cs="Times New Roman"/>
                <w:color w:val="2A2A2A"/>
                <w:sz w:val="23"/>
                <w:szCs w:val="23"/>
                <w:lang w:eastAsia="en-CA"/>
              </w:rPr>
              <w:t>Bassi</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Francesco </w:t>
            </w:r>
            <w:proofErr w:type="spellStart"/>
            <w:r w:rsidRPr="000A52F6">
              <w:rPr>
                <w:rFonts w:ascii="inherit" w:eastAsia="Times New Roman" w:hAnsi="inherit" w:cs="Times New Roman"/>
                <w:color w:val="2A2A2A"/>
                <w:sz w:val="23"/>
                <w:szCs w:val="23"/>
                <w:lang w:eastAsia="en-CA"/>
              </w:rPr>
              <w:t>Albertarelli</w:t>
            </w:r>
            <w:proofErr w:type="spellEnd"/>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proofErr w:type="spellStart"/>
            <w:r w:rsidRPr="000A52F6">
              <w:rPr>
                <w:rFonts w:ascii="inherit" w:eastAsia="Times New Roman" w:hAnsi="inherit" w:cs="Times New Roman"/>
                <w:color w:val="2A2A2A"/>
                <w:sz w:val="23"/>
                <w:szCs w:val="23"/>
                <w:lang w:eastAsia="en-CA"/>
              </w:rPr>
              <w:t>Commendatore</w:t>
            </w:r>
            <w:proofErr w:type="spellEnd"/>
            <w:r w:rsidRPr="000A52F6">
              <w:rPr>
                <w:rFonts w:ascii="inherit" w:eastAsia="Times New Roman" w:hAnsi="inherit" w:cs="Times New Roman"/>
                <w:color w:val="2A2A2A"/>
                <w:sz w:val="23"/>
                <w:szCs w:val="23"/>
                <w:lang w:eastAsia="en-CA"/>
              </w:rPr>
              <w:t>/</w:t>
            </w:r>
            <w:proofErr w:type="spellStart"/>
            <w:r w:rsidRPr="000A52F6">
              <w:rPr>
                <w:rFonts w:ascii="inherit" w:eastAsia="Times New Roman" w:hAnsi="inherit" w:cs="Times New Roman"/>
                <w:color w:val="2A2A2A"/>
                <w:sz w:val="23"/>
                <w:szCs w:val="23"/>
                <w:lang w:eastAsia="en-CA"/>
              </w:rPr>
              <w:t>Masetto</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Giuseppe Lolli</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Francesco </w:t>
            </w:r>
            <w:proofErr w:type="spellStart"/>
            <w:r w:rsidRPr="000A52F6">
              <w:rPr>
                <w:rFonts w:ascii="inherit" w:eastAsia="Times New Roman" w:hAnsi="inherit" w:cs="Times New Roman"/>
                <w:color w:val="2A2A2A"/>
                <w:sz w:val="23"/>
                <w:szCs w:val="23"/>
                <w:lang w:eastAsia="en-CA"/>
              </w:rPr>
              <w:t>Bussani</w:t>
            </w:r>
            <w:proofErr w:type="spellEnd"/>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proofErr w:type="spellStart"/>
            <w:r w:rsidRPr="000A52F6">
              <w:rPr>
                <w:rFonts w:ascii="inherit" w:eastAsia="Times New Roman" w:hAnsi="inherit" w:cs="Times New Roman"/>
                <w:color w:val="2A2A2A"/>
                <w:sz w:val="23"/>
                <w:szCs w:val="23"/>
                <w:lang w:eastAsia="en-CA"/>
              </w:rPr>
              <w:t>Ottavio</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Antonio </w:t>
            </w:r>
            <w:proofErr w:type="spellStart"/>
            <w:r w:rsidRPr="000A52F6">
              <w:rPr>
                <w:rFonts w:ascii="inherit" w:eastAsia="Times New Roman" w:hAnsi="inherit" w:cs="Times New Roman"/>
                <w:color w:val="2A2A2A"/>
                <w:sz w:val="23"/>
                <w:szCs w:val="23"/>
                <w:lang w:eastAsia="en-CA"/>
              </w:rPr>
              <w:t>Baglioni</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Francesco Morella</w:t>
            </w:r>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Elvira</w:t>
            </w: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Caterina </w:t>
            </w:r>
            <w:proofErr w:type="spellStart"/>
            <w:r w:rsidRPr="000A52F6">
              <w:rPr>
                <w:rFonts w:ascii="inherit" w:eastAsia="Times New Roman" w:hAnsi="inherit" w:cs="Times New Roman"/>
                <w:color w:val="2A2A2A"/>
                <w:sz w:val="23"/>
                <w:szCs w:val="23"/>
                <w:lang w:eastAsia="en-CA"/>
              </w:rPr>
              <w:t>Micelli</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Caterina </w:t>
            </w:r>
            <w:proofErr w:type="spellStart"/>
            <w:r w:rsidRPr="000A52F6">
              <w:rPr>
                <w:rFonts w:ascii="inherit" w:eastAsia="Times New Roman" w:hAnsi="inherit" w:cs="Times New Roman"/>
                <w:color w:val="2A2A2A"/>
                <w:sz w:val="23"/>
                <w:szCs w:val="23"/>
                <w:lang w:eastAsia="en-CA"/>
              </w:rPr>
              <w:t>Cavalieri</w:t>
            </w:r>
            <w:proofErr w:type="spellEnd"/>
          </w:p>
        </w:tc>
      </w:tr>
      <w:tr w:rsidR="000A52F6" w:rsidRPr="000A52F6" w:rsidTr="000A52F6">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proofErr w:type="spellStart"/>
            <w:r w:rsidRPr="000A52F6">
              <w:rPr>
                <w:rFonts w:ascii="inherit" w:eastAsia="Times New Roman" w:hAnsi="inherit" w:cs="Times New Roman"/>
                <w:color w:val="2A2A2A"/>
                <w:sz w:val="23"/>
                <w:szCs w:val="23"/>
                <w:lang w:eastAsia="en-CA"/>
              </w:rPr>
              <w:t>Zerlina</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Caterina </w:t>
            </w:r>
            <w:proofErr w:type="spellStart"/>
            <w:r w:rsidRPr="000A52F6">
              <w:rPr>
                <w:rFonts w:ascii="inherit" w:eastAsia="Times New Roman" w:hAnsi="inherit" w:cs="Times New Roman"/>
                <w:color w:val="2A2A2A"/>
                <w:sz w:val="23"/>
                <w:szCs w:val="23"/>
                <w:lang w:eastAsia="en-CA"/>
              </w:rPr>
              <w:t>Bondini</w:t>
            </w:r>
            <w:proofErr w:type="spellEnd"/>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rPr>
                <w:rFonts w:ascii="inherit" w:eastAsia="Times New Roman" w:hAnsi="inherit" w:cs="Times New Roman"/>
                <w:color w:val="2A2A2A"/>
                <w:sz w:val="23"/>
                <w:szCs w:val="23"/>
                <w:lang w:eastAsia="en-CA"/>
              </w:rPr>
            </w:pPr>
          </w:p>
        </w:tc>
        <w:tc>
          <w:tcPr>
            <w:tcW w:w="0" w:type="auto"/>
            <w:tcBorders>
              <w:top w:val="nil"/>
              <w:left w:val="nil"/>
              <w:bottom w:val="nil"/>
              <w:right w:val="nil"/>
            </w:tcBorders>
            <w:shd w:val="clear" w:color="auto" w:fill="auto"/>
            <w:tcMar>
              <w:top w:w="156" w:type="dxa"/>
              <w:left w:w="156" w:type="dxa"/>
              <w:bottom w:w="156" w:type="dxa"/>
              <w:right w:w="156" w:type="dxa"/>
            </w:tcMar>
            <w:hideMark/>
          </w:tcPr>
          <w:p w:rsidR="000A52F6" w:rsidRPr="000A52F6" w:rsidRDefault="000A52F6" w:rsidP="000A52F6">
            <w:pPr>
              <w:spacing w:after="0" w:line="360" w:lineRule="atLeast"/>
              <w:textAlignment w:val="baseline"/>
              <w:rPr>
                <w:rFonts w:ascii="inherit" w:eastAsia="Times New Roman" w:hAnsi="inherit" w:cs="Times New Roman"/>
                <w:color w:val="2A2A2A"/>
                <w:sz w:val="23"/>
                <w:szCs w:val="23"/>
                <w:lang w:eastAsia="en-CA"/>
              </w:rPr>
            </w:pPr>
            <w:r w:rsidRPr="000A52F6">
              <w:rPr>
                <w:rFonts w:ascii="inherit" w:eastAsia="Times New Roman" w:hAnsi="inherit" w:cs="Times New Roman"/>
                <w:color w:val="2A2A2A"/>
                <w:sz w:val="23"/>
                <w:szCs w:val="23"/>
                <w:lang w:eastAsia="en-CA"/>
              </w:rPr>
              <w:t xml:space="preserve">Luisa </w:t>
            </w:r>
            <w:proofErr w:type="spellStart"/>
            <w:r w:rsidRPr="000A52F6">
              <w:rPr>
                <w:rFonts w:ascii="inherit" w:eastAsia="Times New Roman" w:hAnsi="inherit" w:cs="Times New Roman"/>
                <w:color w:val="2A2A2A"/>
                <w:sz w:val="23"/>
                <w:szCs w:val="23"/>
                <w:lang w:eastAsia="en-CA"/>
              </w:rPr>
              <w:t>Mombelli</w:t>
            </w:r>
            <w:proofErr w:type="spellEnd"/>
            <w:r w:rsidRPr="000A52F6">
              <w:rPr>
                <w:rFonts w:ascii="inherit" w:eastAsia="Times New Roman" w:hAnsi="inherit" w:cs="Times New Roman"/>
                <w:color w:val="2A2A2A"/>
                <w:sz w:val="23"/>
                <w:szCs w:val="23"/>
                <w:lang w:eastAsia="en-CA"/>
              </w:rPr>
              <w:t xml:space="preserve">/Therese </w:t>
            </w:r>
            <w:proofErr w:type="spellStart"/>
            <w:r w:rsidRPr="000A52F6">
              <w:rPr>
                <w:rFonts w:ascii="inherit" w:eastAsia="Times New Roman" w:hAnsi="inherit" w:cs="Times New Roman"/>
                <w:color w:val="2A2A2A"/>
                <w:sz w:val="23"/>
                <w:szCs w:val="23"/>
                <w:lang w:eastAsia="en-CA"/>
              </w:rPr>
              <w:t>Teyber</w:t>
            </w:r>
            <w:proofErr w:type="spellEnd"/>
          </w:p>
        </w:tc>
      </w:tr>
    </w:tbl>
    <w:p w:rsidR="000A52F6" w:rsidRPr="000A52F6" w:rsidRDefault="000A52F6" w:rsidP="000A52F6">
      <w:pPr>
        <w:spacing w:line="240" w:lineRule="auto"/>
        <w:textAlignment w:val="baseline"/>
        <w:rPr>
          <w:rFonts w:ascii="Arial" w:eastAsia="Times New Roman" w:hAnsi="Arial" w:cs="Arial"/>
          <w:color w:val="2A2A2A"/>
          <w:sz w:val="24"/>
          <w:szCs w:val="24"/>
          <w:lang w:eastAsia="en-CA"/>
        </w:rPr>
      </w:pPr>
      <w:hyperlink r:id="rId10" w:anchor="omo-9781561592630-e-5000901351-table-2" w:history="1">
        <w:r w:rsidRPr="000A52F6">
          <w:rPr>
            <w:rFonts w:ascii="inherit" w:eastAsia="Times New Roman" w:hAnsi="inherit" w:cs="Arial"/>
            <w:color w:val="2A2A2A"/>
            <w:sz w:val="23"/>
            <w:szCs w:val="23"/>
            <w:u w:val="single"/>
            <w:bdr w:val="single" w:sz="6" w:space="6" w:color="CFD5E5" w:frame="1"/>
            <w:shd w:val="clear" w:color="auto" w:fill="F2F5F9"/>
            <w:lang w:eastAsia="en-CA"/>
          </w:rPr>
          <w:t>Open in new tab</w:t>
        </w:r>
      </w:hyperlink>
    </w:p>
    <w:p w:rsidR="000A52F6" w:rsidRPr="000A52F6" w:rsidRDefault="000A52F6" w:rsidP="000A52F6">
      <w:pPr>
        <w:spacing w:after="0"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The new triumph in Prague was not repeated in Vienna, although </w:t>
      </w:r>
      <w:r w:rsidRPr="000A52F6">
        <w:rPr>
          <w:rFonts w:ascii="inherit" w:eastAsia="Times New Roman" w:hAnsi="inherit" w:cs="Times New Roman"/>
          <w:i/>
          <w:iCs/>
          <w:color w:val="2A2A2A"/>
          <w:sz w:val="24"/>
          <w:szCs w:val="24"/>
          <w:bdr w:val="none" w:sz="0" w:space="0" w:color="auto" w:frame="1"/>
          <w:lang w:eastAsia="en-CA"/>
        </w:rPr>
        <w:t>Don Giovanni</w:t>
      </w:r>
      <w:r w:rsidRPr="000A52F6">
        <w:rPr>
          <w:rFonts w:ascii="Lucida Bright" w:eastAsia="Times New Roman" w:hAnsi="Lucida Bright" w:cs="Times New Roman"/>
          <w:color w:val="2A2A2A"/>
          <w:sz w:val="24"/>
          <w:szCs w:val="24"/>
          <w:lang w:eastAsia="en-CA"/>
        </w:rPr>
        <w:t> received more performances than </w:t>
      </w:r>
      <w:r w:rsidRPr="000A52F6">
        <w:rPr>
          <w:rFonts w:ascii="inherit" w:eastAsia="Times New Roman" w:hAnsi="inherit" w:cs="Times New Roman"/>
          <w:i/>
          <w:iCs/>
          <w:color w:val="2A2A2A"/>
          <w:sz w:val="24"/>
          <w:szCs w:val="24"/>
          <w:bdr w:val="none" w:sz="0" w:space="0" w:color="auto" w:frame="1"/>
          <w:lang w:eastAsia="en-CA"/>
        </w:rPr>
        <w:t>Figaro</w:t>
      </w:r>
      <w:r w:rsidRPr="000A52F6">
        <w:rPr>
          <w:rFonts w:ascii="Lucida Bright" w:eastAsia="Times New Roman" w:hAnsi="Lucida Bright" w:cs="Times New Roman"/>
          <w:color w:val="2A2A2A"/>
          <w:sz w:val="24"/>
          <w:szCs w:val="24"/>
          <w:lang w:eastAsia="en-CA"/>
        </w:rPr>
        <w:t> had done in </w:t>
      </w:r>
      <w:r w:rsidRPr="000A52F6">
        <w:rPr>
          <w:rFonts w:ascii="Lucida Bright" w:eastAsia="Times New Roman" w:hAnsi="Lucida Bright" w:cs="Times New Roman"/>
          <w:color w:val="2A2A2A"/>
          <w:sz w:val="24"/>
          <w:szCs w:val="24"/>
          <w:bdr w:val="none" w:sz="0" w:space="0" w:color="auto" w:frame="1"/>
          <w:lang w:eastAsia="en-CA"/>
        </w:rPr>
        <w:t>1786</w:t>
      </w:r>
      <w:r w:rsidRPr="000A52F6">
        <w:rPr>
          <w:rFonts w:ascii="Lucida Bright" w:eastAsia="Times New Roman" w:hAnsi="Lucida Bright" w:cs="Times New Roman"/>
          <w:color w:val="2A2A2A"/>
          <w:sz w:val="24"/>
          <w:szCs w:val="24"/>
          <w:lang w:eastAsia="en-CA"/>
        </w:rPr>
        <w:t xml:space="preserve">. Mozart wrote a replacement aria for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an additional </w:t>
      </w:r>
      <w:proofErr w:type="spellStart"/>
      <w:r w:rsidRPr="000A52F6">
        <w:rPr>
          <w:rFonts w:ascii="inherit" w:eastAsia="Times New Roman" w:hAnsi="inherit" w:cs="Times New Roman"/>
          <w:i/>
          <w:iCs/>
          <w:color w:val="2A2A2A"/>
          <w:sz w:val="24"/>
          <w:szCs w:val="24"/>
          <w:bdr w:val="none" w:sz="0" w:space="0" w:color="auto" w:frame="1"/>
          <w:lang w:eastAsia="en-CA"/>
        </w:rPr>
        <w:t>scena</w:t>
      </w:r>
      <w:proofErr w:type="spellEnd"/>
      <w:r w:rsidRPr="000A52F6">
        <w:rPr>
          <w:rFonts w:ascii="Lucida Bright" w:eastAsia="Times New Roman" w:hAnsi="Lucida Bright" w:cs="Times New Roman"/>
          <w:color w:val="2A2A2A"/>
          <w:sz w:val="24"/>
          <w:szCs w:val="24"/>
          <w:lang w:eastAsia="en-CA"/>
        </w:rPr>
        <w:t xml:space="preserve"> for Elvira, so that her role became approximately equal to </w:t>
      </w:r>
      <w:proofErr w:type="gramStart"/>
      <w:r w:rsidRPr="000A52F6">
        <w:rPr>
          <w:rFonts w:ascii="Lucida Bright" w:eastAsia="Times New Roman" w:hAnsi="Lucida Bright" w:cs="Times New Roman"/>
          <w:color w:val="2A2A2A"/>
          <w:sz w:val="24"/>
          <w:szCs w:val="24"/>
          <w:lang w:eastAsia="en-CA"/>
        </w:rPr>
        <w:t>Anna’s,</w:t>
      </w:r>
      <w:proofErr w:type="gramEnd"/>
      <w:r w:rsidRPr="000A52F6">
        <w:rPr>
          <w:rFonts w:ascii="Lucida Bright" w:eastAsia="Times New Roman" w:hAnsi="Lucida Bright" w:cs="Times New Roman"/>
          <w:color w:val="2A2A2A"/>
          <w:sz w:val="24"/>
          <w:szCs w:val="24"/>
          <w:lang w:eastAsia="en-CA"/>
        </w:rPr>
        <w:t xml:space="preserve"> and a </w:t>
      </w:r>
      <w:r w:rsidRPr="000A52F6">
        <w:rPr>
          <w:rFonts w:ascii="inherit" w:eastAsia="Times New Roman" w:hAnsi="inherit" w:cs="Times New Roman"/>
          <w:i/>
          <w:iCs/>
          <w:color w:val="2A2A2A"/>
          <w:sz w:val="24"/>
          <w:szCs w:val="24"/>
          <w:bdr w:val="none" w:sz="0" w:space="0" w:color="auto" w:frame="1"/>
          <w:lang w:eastAsia="en-CA"/>
        </w:rPr>
        <w:t>buffo</w:t>
      </w:r>
      <w:r w:rsidRPr="000A52F6">
        <w:rPr>
          <w:rFonts w:ascii="Lucida Bright" w:eastAsia="Times New Roman" w:hAnsi="Lucida Bright" w:cs="Times New Roman"/>
          <w:color w:val="2A2A2A"/>
          <w:sz w:val="24"/>
          <w:szCs w:val="24"/>
          <w:lang w:eastAsia="en-CA"/>
        </w:rPr>
        <w:t xml:space="preserve"> duet for </w:t>
      </w:r>
      <w:proofErr w:type="spellStart"/>
      <w:r w:rsidRPr="000A52F6">
        <w:rPr>
          <w:rFonts w:ascii="Lucida Bright" w:eastAsia="Times New Roman" w:hAnsi="Lucida Bright" w:cs="Times New Roman"/>
          <w:color w:val="2A2A2A"/>
          <w:sz w:val="24"/>
          <w:szCs w:val="24"/>
          <w:lang w:eastAsia="en-CA"/>
        </w:rPr>
        <w:t>Mombelli</w:t>
      </w:r>
      <w:proofErr w:type="spellEnd"/>
      <w:r w:rsidRPr="000A52F6">
        <w:rPr>
          <w:rFonts w:ascii="Lucida Bright" w:eastAsia="Times New Roman" w:hAnsi="Lucida Bright" w:cs="Times New Roman"/>
          <w:color w:val="2A2A2A"/>
          <w:sz w:val="24"/>
          <w:szCs w:val="24"/>
          <w:lang w:eastAsia="en-CA"/>
        </w:rPr>
        <w:t xml:space="preserve"> and </w:t>
      </w:r>
      <w:proofErr w:type="spellStart"/>
      <w:r w:rsidRPr="000A52F6">
        <w:rPr>
          <w:rFonts w:ascii="Lucida Bright" w:eastAsia="Times New Roman" w:hAnsi="Lucida Bright" w:cs="Times New Roman"/>
          <w:color w:val="2A2A2A"/>
          <w:sz w:val="24"/>
          <w:szCs w:val="24"/>
          <w:lang w:eastAsia="en-CA"/>
        </w:rPr>
        <w:t>Benucci</w:t>
      </w:r>
      <w:proofErr w:type="spellEnd"/>
      <w:r w:rsidRPr="000A52F6">
        <w:rPr>
          <w:rFonts w:ascii="Lucida Bright" w:eastAsia="Times New Roman" w:hAnsi="Lucida Bright" w:cs="Times New Roman"/>
          <w:color w:val="2A2A2A"/>
          <w:sz w:val="24"/>
          <w:szCs w:val="24"/>
          <w:lang w:eastAsia="en-CA"/>
        </w:rPr>
        <w:t>. The final scene, after Giovanni’s disappearance, may have been omitted.</w:t>
      </w:r>
    </w:p>
    <w:p w:rsidR="000A52F6" w:rsidRPr="000A52F6" w:rsidRDefault="000A52F6" w:rsidP="000A52F6">
      <w:pPr>
        <w:spacing w:after="0"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 xml:space="preserve">Don Giovanni soon acquired a reputation for exceptional difficulty, derived from the superimposed dance metres of the first finale and the unprecedented harmonic richness of the second. </w:t>
      </w:r>
      <w:proofErr w:type="spellStart"/>
      <w:r w:rsidRPr="000A52F6">
        <w:rPr>
          <w:rFonts w:ascii="Lucida Bright" w:eastAsia="Times New Roman" w:hAnsi="Lucida Bright" w:cs="Times New Roman"/>
          <w:color w:val="2A2A2A"/>
          <w:sz w:val="24"/>
          <w:szCs w:val="24"/>
          <w:lang w:eastAsia="en-CA"/>
        </w:rPr>
        <w:t>Guardasoni</w:t>
      </w:r>
      <w:proofErr w:type="spellEnd"/>
      <w:r w:rsidRPr="000A52F6">
        <w:rPr>
          <w:rFonts w:ascii="Lucida Bright" w:eastAsia="Times New Roman" w:hAnsi="Lucida Bright" w:cs="Times New Roman"/>
          <w:color w:val="2A2A2A"/>
          <w:sz w:val="24"/>
          <w:szCs w:val="24"/>
          <w:lang w:eastAsia="en-CA"/>
        </w:rPr>
        <w:t xml:space="preserve"> gave it in Warsaw in </w:t>
      </w:r>
      <w:r w:rsidRPr="000A52F6">
        <w:rPr>
          <w:rFonts w:ascii="Lucida Bright" w:eastAsia="Times New Roman" w:hAnsi="Lucida Bright" w:cs="Times New Roman"/>
          <w:color w:val="2A2A2A"/>
          <w:sz w:val="24"/>
          <w:szCs w:val="24"/>
          <w:bdr w:val="none" w:sz="0" w:space="0" w:color="auto" w:frame="1"/>
          <w:lang w:eastAsia="en-CA"/>
        </w:rPr>
        <w:t>1789</w:t>
      </w:r>
      <w:r w:rsidRPr="000A52F6">
        <w:rPr>
          <w:rFonts w:ascii="Lucida Bright" w:eastAsia="Times New Roman" w:hAnsi="Lucida Bright" w:cs="Times New Roman"/>
          <w:color w:val="2A2A2A"/>
          <w:sz w:val="24"/>
          <w:szCs w:val="24"/>
          <w:lang w:eastAsia="en-CA"/>
        </w:rPr>
        <w:t>; and it made rapid progress in Germany as a Singspiel, becoming after </w:t>
      </w:r>
      <w:r w:rsidRPr="000A52F6">
        <w:rPr>
          <w:rFonts w:ascii="inherit" w:eastAsia="Times New Roman" w:hAnsi="inherit" w:cs="Times New Roman"/>
          <w:i/>
          <w:iCs/>
          <w:color w:val="2A2A2A"/>
          <w:sz w:val="24"/>
          <w:szCs w:val="24"/>
          <w:bdr w:val="none" w:sz="0" w:space="0" w:color="auto" w:frame="1"/>
          <w:lang w:eastAsia="en-CA"/>
        </w:rPr>
        <w:t xml:space="preserve">Die </w:t>
      </w:r>
      <w:proofErr w:type="spellStart"/>
      <w:r w:rsidRPr="000A52F6">
        <w:rPr>
          <w:rFonts w:ascii="inherit" w:eastAsia="Times New Roman" w:hAnsi="inherit" w:cs="Times New Roman"/>
          <w:i/>
          <w:iCs/>
          <w:color w:val="2A2A2A"/>
          <w:sz w:val="24"/>
          <w:szCs w:val="24"/>
          <w:bdr w:val="none" w:sz="0" w:space="0" w:color="auto" w:frame="1"/>
          <w:lang w:eastAsia="en-CA"/>
        </w:rPr>
        <w:t>Entführung</w:t>
      </w:r>
      <w:proofErr w:type="spellEnd"/>
      <w:r w:rsidRPr="000A52F6">
        <w:rPr>
          <w:rFonts w:ascii="Lucida Bright" w:eastAsia="Times New Roman" w:hAnsi="Lucida Bright" w:cs="Times New Roman"/>
          <w:color w:val="2A2A2A"/>
          <w:sz w:val="24"/>
          <w:szCs w:val="24"/>
          <w:lang w:eastAsia="en-CA"/>
        </w:rPr>
        <w:t xml:space="preserve"> the Mozart opera most performed in his lifetime. At least three </w:t>
      </w:r>
      <w:r w:rsidRPr="000A52F6">
        <w:rPr>
          <w:rFonts w:ascii="Lucida Bright" w:eastAsia="Times New Roman" w:hAnsi="Lucida Bright" w:cs="Times New Roman"/>
          <w:color w:val="2A2A2A"/>
          <w:sz w:val="24"/>
          <w:szCs w:val="24"/>
          <w:lang w:eastAsia="en-CA"/>
        </w:rPr>
        <w:lastRenderedPageBreak/>
        <w:t xml:space="preserve">translations were used: by H. G. </w:t>
      </w:r>
      <w:proofErr w:type="spellStart"/>
      <w:r w:rsidRPr="000A52F6">
        <w:rPr>
          <w:rFonts w:ascii="Lucida Bright" w:eastAsia="Times New Roman" w:hAnsi="Lucida Bright" w:cs="Times New Roman"/>
          <w:color w:val="2A2A2A"/>
          <w:sz w:val="24"/>
          <w:szCs w:val="24"/>
          <w:lang w:eastAsia="en-CA"/>
        </w:rPr>
        <w:t>Schmieder</w:t>
      </w:r>
      <w:proofErr w:type="spellEnd"/>
      <w:r w:rsidRPr="000A52F6">
        <w:rPr>
          <w:rFonts w:ascii="Lucida Bright" w:eastAsia="Times New Roman" w:hAnsi="Lucida Bright" w:cs="Times New Roman"/>
          <w:color w:val="2A2A2A"/>
          <w:sz w:val="24"/>
          <w:szCs w:val="24"/>
          <w:lang w:eastAsia="en-CA"/>
        </w:rPr>
        <w:t xml:space="preserve"> (Mainz and Frankfurt, early </w:t>
      </w:r>
      <w:r w:rsidRPr="000A52F6">
        <w:rPr>
          <w:rFonts w:ascii="Lucida Bright" w:eastAsia="Times New Roman" w:hAnsi="Lucida Bright" w:cs="Times New Roman"/>
          <w:color w:val="2A2A2A"/>
          <w:sz w:val="24"/>
          <w:szCs w:val="24"/>
          <w:bdr w:val="none" w:sz="0" w:space="0" w:color="auto" w:frame="1"/>
          <w:lang w:eastAsia="en-CA"/>
        </w:rPr>
        <w:t>1789</w:t>
      </w:r>
      <w:r w:rsidRPr="000A52F6">
        <w:rPr>
          <w:rFonts w:ascii="Lucida Bright" w:eastAsia="Times New Roman" w:hAnsi="Lucida Bright" w:cs="Times New Roman"/>
          <w:color w:val="2A2A2A"/>
          <w:sz w:val="24"/>
          <w:szCs w:val="24"/>
          <w:lang w:eastAsia="en-CA"/>
        </w:rPr>
        <w:t xml:space="preserve">); C. G. </w:t>
      </w:r>
      <w:proofErr w:type="spellStart"/>
      <w:r w:rsidRPr="000A52F6">
        <w:rPr>
          <w:rFonts w:ascii="Lucida Bright" w:eastAsia="Times New Roman" w:hAnsi="Lucida Bright" w:cs="Times New Roman"/>
          <w:color w:val="2A2A2A"/>
          <w:sz w:val="24"/>
          <w:szCs w:val="24"/>
          <w:lang w:eastAsia="en-CA"/>
        </w:rPr>
        <w:t>Neefe</w:t>
      </w:r>
      <w:proofErr w:type="spellEnd"/>
      <w:r w:rsidRPr="000A52F6">
        <w:rPr>
          <w:rFonts w:ascii="Lucida Bright" w:eastAsia="Times New Roman" w:hAnsi="Lucida Bright" w:cs="Times New Roman"/>
          <w:color w:val="2A2A2A"/>
          <w:sz w:val="24"/>
          <w:szCs w:val="24"/>
          <w:lang w:eastAsia="en-CA"/>
        </w:rPr>
        <w:t xml:space="preserve"> (Mannheim and Bonn, also in </w:t>
      </w:r>
      <w:r w:rsidRPr="000A52F6">
        <w:rPr>
          <w:rFonts w:ascii="Lucida Bright" w:eastAsia="Times New Roman" w:hAnsi="Lucida Bright" w:cs="Times New Roman"/>
          <w:color w:val="2A2A2A"/>
          <w:sz w:val="24"/>
          <w:szCs w:val="24"/>
          <w:bdr w:val="none" w:sz="0" w:space="0" w:color="auto" w:frame="1"/>
          <w:lang w:eastAsia="en-CA"/>
        </w:rPr>
        <w:t>1789</w:t>
      </w:r>
      <w:r w:rsidRPr="000A52F6">
        <w:rPr>
          <w:rFonts w:ascii="Lucida Bright" w:eastAsia="Times New Roman" w:hAnsi="Lucida Bright" w:cs="Times New Roman"/>
          <w:color w:val="2A2A2A"/>
          <w:sz w:val="24"/>
          <w:szCs w:val="24"/>
          <w:lang w:eastAsia="en-CA"/>
        </w:rPr>
        <w:t xml:space="preserve">); and F. L. </w:t>
      </w:r>
      <w:proofErr w:type="spellStart"/>
      <w:r w:rsidRPr="000A52F6">
        <w:rPr>
          <w:rFonts w:ascii="Lucida Bright" w:eastAsia="Times New Roman" w:hAnsi="Lucida Bright" w:cs="Times New Roman"/>
          <w:color w:val="2A2A2A"/>
          <w:sz w:val="24"/>
          <w:szCs w:val="24"/>
          <w:lang w:eastAsia="en-CA"/>
        </w:rPr>
        <w:t>Schröder</w:t>
      </w:r>
      <w:proofErr w:type="spellEnd"/>
      <w:r w:rsidRPr="000A52F6">
        <w:rPr>
          <w:rFonts w:ascii="Lucida Bright" w:eastAsia="Times New Roman" w:hAnsi="Lucida Bright" w:cs="Times New Roman"/>
          <w:color w:val="2A2A2A"/>
          <w:sz w:val="24"/>
          <w:szCs w:val="24"/>
          <w:lang w:eastAsia="en-CA"/>
        </w:rPr>
        <w:t>, in four acts (Hamburg </w:t>
      </w:r>
      <w:r w:rsidRPr="000A52F6">
        <w:rPr>
          <w:rFonts w:ascii="Lucida Bright" w:eastAsia="Times New Roman" w:hAnsi="Lucida Bright" w:cs="Times New Roman"/>
          <w:color w:val="2A2A2A"/>
          <w:sz w:val="24"/>
          <w:szCs w:val="24"/>
          <w:bdr w:val="none" w:sz="0" w:space="0" w:color="auto" w:frame="1"/>
          <w:lang w:eastAsia="en-CA"/>
        </w:rPr>
        <w:t>1789</w:t>
      </w:r>
      <w:r w:rsidRPr="000A52F6">
        <w:rPr>
          <w:rFonts w:ascii="Lucida Bright" w:eastAsia="Times New Roman" w:hAnsi="Lucida Bright" w:cs="Times New Roman"/>
          <w:color w:val="2A2A2A"/>
          <w:sz w:val="24"/>
          <w:szCs w:val="24"/>
          <w:lang w:eastAsia="en-CA"/>
        </w:rPr>
        <w:t>; Berlin </w:t>
      </w:r>
      <w:r w:rsidRPr="000A52F6">
        <w:rPr>
          <w:rFonts w:ascii="Lucida Bright" w:eastAsia="Times New Roman" w:hAnsi="Lucida Bright" w:cs="Times New Roman"/>
          <w:color w:val="2A2A2A"/>
          <w:sz w:val="24"/>
          <w:szCs w:val="24"/>
          <w:bdr w:val="none" w:sz="0" w:space="0" w:color="auto" w:frame="1"/>
          <w:lang w:eastAsia="en-CA"/>
        </w:rPr>
        <w:t>1790</w:t>
      </w:r>
      <w:r w:rsidRPr="000A52F6">
        <w:rPr>
          <w:rFonts w:ascii="Lucida Bright" w:eastAsia="Times New Roman" w:hAnsi="Lucida Bright" w:cs="Times New Roman"/>
          <w:color w:val="2A2A2A"/>
          <w:sz w:val="24"/>
          <w:szCs w:val="24"/>
          <w:lang w:eastAsia="en-CA"/>
        </w:rPr>
        <w:t>). German was used in Prague in </w:t>
      </w:r>
      <w:r w:rsidRPr="000A52F6">
        <w:rPr>
          <w:rFonts w:ascii="Lucida Bright" w:eastAsia="Times New Roman" w:hAnsi="Lucida Bright" w:cs="Times New Roman"/>
          <w:color w:val="2A2A2A"/>
          <w:sz w:val="24"/>
          <w:szCs w:val="24"/>
          <w:bdr w:val="none" w:sz="0" w:space="0" w:color="auto" w:frame="1"/>
          <w:lang w:eastAsia="en-CA"/>
        </w:rPr>
        <w:t>1791</w:t>
      </w:r>
      <w:r w:rsidRPr="000A52F6">
        <w:rPr>
          <w:rFonts w:ascii="Lucida Bright" w:eastAsia="Times New Roman" w:hAnsi="Lucida Bright" w:cs="Times New Roman"/>
          <w:color w:val="2A2A2A"/>
          <w:sz w:val="24"/>
          <w:szCs w:val="24"/>
          <w:lang w:eastAsia="en-CA"/>
        </w:rPr>
        <w:t>, Vienna in </w:t>
      </w:r>
      <w:r w:rsidRPr="000A52F6">
        <w:rPr>
          <w:rFonts w:ascii="Lucida Bright" w:eastAsia="Times New Roman" w:hAnsi="Lucida Bright" w:cs="Times New Roman"/>
          <w:color w:val="2A2A2A"/>
          <w:sz w:val="24"/>
          <w:szCs w:val="24"/>
          <w:bdr w:val="none" w:sz="0" w:space="0" w:color="auto" w:frame="1"/>
          <w:lang w:eastAsia="en-CA"/>
        </w:rPr>
        <w:t>1792</w:t>
      </w:r>
      <w:r w:rsidRPr="000A52F6">
        <w:rPr>
          <w:rFonts w:ascii="Lucida Bright" w:eastAsia="Times New Roman" w:hAnsi="Lucida Bright" w:cs="Times New Roman"/>
          <w:color w:val="2A2A2A"/>
          <w:sz w:val="24"/>
          <w:szCs w:val="24"/>
          <w:lang w:eastAsia="en-CA"/>
        </w:rPr>
        <w:t>, and outside Germany in Amsterdam (</w:t>
      </w:r>
      <w:r w:rsidRPr="000A52F6">
        <w:rPr>
          <w:rFonts w:ascii="Lucida Bright" w:eastAsia="Times New Roman" w:hAnsi="Lucida Bright" w:cs="Times New Roman"/>
          <w:color w:val="2A2A2A"/>
          <w:sz w:val="24"/>
          <w:szCs w:val="24"/>
          <w:bdr w:val="none" w:sz="0" w:space="0" w:color="auto" w:frame="1"/>
          <w:lang w:eastAsia="en-CA"/>
        </w:rPr>
        <w:t>1793</w:t>
      </w:r>
      <w:r w:rsidRPr="000A52F6">
        <w:rPr>
          <w:rFonts w:ascii="Lucida Bright" w:eastAsia="Times New Roman" w:hAnsi="Lucida Bright" w:cs="Times New Roman"/>
          <w:color w:val="2A2A2A"/>
          <w:sz w:val="24"/>
          <w:szCs w:val="24"/>
          <w:lang w:eastAsia="en-CA"/>
        </w:rPr>
        <w:t>) and St Petersburg (</w:t>
      </w:r>
      <w:r w:rsidRPr="000A52F6">
        <w:rPr>
          <w:rFonts w:ascii="Lucida Bright" w:eastAsia="Times New Roman" w:hAnsi="Lucida Bright" w:cs="Times New Roman"/>
          <w:color w:val="2A2A2A"/>
          <w:sz w:val="24"/>
          <w:szCs w:val="24"/>
          <w:bdr w:val="none" w:sz="0" w:space="0" w:color="auto" w:frame="1"/>
          <w:lang w:eastAsia="en-CA"/>
        </w:rPr>
        <w:t>1797</w:t>
      </w:r>
      <w:r w:rsidRPr="000A52F6">
        <w:rPr>
          <w:rFonts w:ascii="Lucida Bright" w:eastAsia="Times New Roman" w:hAnsi="Lucida Bright" w:cs="Times New Roman"/>
          <w:color w:val="2A2A2A"/>
          <w:sz w:val="24"/>
          <w:szCs w:val="24"/>
          <w:lang w:eastAsia="en-CA"/>
        </w:rPr>
        <w:t>). </w:t>
      </w:r>
      <w:r w:rsidRPr="000A52F6">
        <w:rPr>
          <w:rFonts w:ascii="inherit" w:eastAsia="Times New Roman" w:hAnsi="inherit" w:cs="Times New Roman"/>
          <w:i/>
          <w:iCs/>
          <w:color w:val="2A2A2A"/>
          <w:sz w:val="24"/>
          <w:szCs w:val="24"/>
          <w:bdr w:val="none" w:sz="0" w:space="0" w:color="auto" w:frame="1"/>
          <w:lang w:eastAsia="en-CA"/>
        </w:rPr>
        <w:t>Don Giovanni</w:t>
      </w:r>
      <w:r w:rsidRPr="000A52F6">
        <w:rPr>
          <w:rFonts w:ascii="Lucida Bright" w:eastAsia="Times New Roman" w:hAnsi="Lucida Bright" w:cs="Times New Roman"/>
          <w:color w:val="2A2A2A"/>
          <w:sz w:val="24"/>
          <w:szCs w:val="24"/>
          <w:lang w:eastAsia="en-CA"/>
        </w:rPr>
        <w:t xml:space="preserve"> became popular in France, often in adapted versions (in French, arranged C. </w:t>
      </w:r>
      <w:proofErr w:type="spellStart"/>
      <w:r w:rsidRPr="000A52F6">
        <w:rPr>
          <w:rFonts w:ascii="Lucida Bright" w:eastAsia="Times New Roman" w:hAnsi="Lucida Bright" w:cs="Times New Roman"/>
          <w:color w:val="2A2A2A"/>
          <w:sz w:val="24"/>
          <w:szCs w:val="24"/>
          <w:lang w:eastAsia="en-CA"/>
        </w:rPr>
        <w:t>Kalkbrenner</w:t>
      </w:r>
      <w:proofErr w:type="spellEnd"/>
      <w:r w:rsidRPr="000A52F6">
        <w:rPr>
          <w:rFonts w:ascii="Lucida Bright" w:eastAsia="Times New Roman" w:hAnsi="Lucida Bright" w:cs="Times New Roman"/>
          <w:color w:val="2A2A2A"/>
          <w:sz w:val="24"/>
          <w:szCs w:val="24"/>
          <w:lang w:eastAsia="en-CA"/>
        </w:rPr>
        <w:t>, </w:t>
      </w:r>
      <w:r w:rsidRPr="000A52F6">
        <w:rPr>
          <w:rFonts w:ascii="Lucida Bright" w:eastAsia="Times New Roman" w:hAnsi="Lucida Bright" w:cs="Times New Roman"/>
          <w:color w:val="2A2A2A"/>
          <w:sz w:val="24"/>
          <w:szCs w:val="24"/>
          <w:bdr w:val="none" w:sz="0" w:space="0" w:color="auto" w:frame="1"/>
          <w:lang w:eastAsia="en-CA"/>
        </w:rPr>
        <w:t>1805</w:t>
      </w:r>
      <w:r w:rsidRPr="000A52F6">
        <w:rPr>
          <w:rFonts w:ascii="Lucida Bright" w:eastAsia="Times New Roman" w:hAnsi="Lucida Bright" w:cs="Times New Roman"/>
          <w:color w:val="2A2A2A"/>
          <w:sz w:val="24"/>
          <w:szCs w:val="24"/>
          <w:lang w:eastAsia="en-CA"/>
        </w:rPr>
        <w:t>; in Italian, </w:t>
      </w:r>
      <w:r w:rsidRPr="000A52F6">
        <w:rPr>
          <w:rFonts w:ascii="Lucida Bright" w:eastAsia="Times New Roman" w:hAnsi="Lucida Bright" w:cs="Times New Roman"/>
          <w:color w:val="2A2A2A"/>
          <w:sz w:val="24"/>
          <w:szCs w:val="24"/>
          <w:bdr w:val="none" w:sz="0" w:space="0" w:color="auto" w:frame="1"/>
          <w:lang w:eastAsia="en-CA"/>
        </w:rPr>
        <w:t>1811</w:t>
      </w:r>
      <w:r w:rsidRPr="000A52F6">
        <w:rPr>
          <w:rFonts w:ascii="Lucida Bright" w:eastAsia="Times New Roman" w:hAnsi="Lucida Bright" w:cs="Times New Roman"/>
          <w:color w:val="2A2A2A"/>
          <w:sz w:val="24"/>
          <w:szCs w:val="24"/>
          <w:lang w:eastAsia="en-CA"/>
        </w:rPr>
        <w:t>; in both languages thereafter). An attempt at Florence in </w:t>
      </w:r>
      <w:r w:rsidRPr="000A52F6">
        <w:rPr>
          <w:rFonts w:ascii="Lucida Bright" w:eastAsia="Times New Roman" w:hAnsi="Lucida Bright" w:cs="Times New Roman"/>
          <w:color w:val="2A2A2A"/>
          <w:sz w:val="24"/>
          <w:szCs w:val="24"/>
          <w:bdr w:val="none" w:sz="0" w:space="0" w:color="auto" w:frame="1"/>
          <w:lang w:eastAsia="en-CA"/>
        </w:rPr>
        <w:t>1792</w:t>
      </w:r>
      <w:r w:rsidRPr="000A52F6">
        <w:rPr>
          <w:rFonts w:ascii="Lucida Bright" w:eastAsia="Times New Roman" w:hAnsi="Lucida Bright" w:cs="Times New Roman"/>
          <w:color w:val="2A2A2A"/>
          <w:sz w:val="24"/>
          <w:szCs w:val="24"/>
          <w:lang w:eastAsia="en-CA"/>
        </w:rPr>
        <w:t> seems to have been frustrated by the first finale; the Italian première was at Bergamo in </w:t>
      </w:r>
      <w:r w:rsidRPr="000A52F6">
        <w:rPr>
          <w:rFonts w:ascii="Lucida Bright" w:eastAsia="Times New Roman" w:hAnsi="Lucida Bright" w:cs="Times New Roman"/>
          <w:color w:val="2A2A2A"/>
          <w:sz w:val="24"/>
          <w:szCs w:val="24"/>
          <w:bdr w:val="none" w:sz="0" w:space="0" w:color="auto" w:frame="1"/>
          <w:lang w:eastAsia="en-CA"/>
        </w:rPr>
        <w:t>1811</w:t>
      </w:r>
      <w:r w:rsidRPr="000A52F6">
        <w:rPr>
          <w:rFonts w:ascii="Lucida Bright" w:eastAsia="Times New Roman" w:hAnsi="Lucida Bright" w:cs="Times New Roman"/>
          <w:color w:val="2A2A2A"/>
          <w:sz w:val="24"/>
          <w:szCs w:val="24"/>
          <w:lang w:eastAsia="en-CA"/>
        </w:rPr>
        <w:t>, followed that year by Rome. In England there is some doubt over the earliest performances, which may have been partly amateur affairs. In </w:t>
      </w:r>
      <w:r w:rsidRPr="000A52F6">
        <w:rPr>
          <w:rFonts w:ascii="Lucida Bright" w:eastAsia="Times New Roman" w:hAnsi="Lucida Bright" w:cs="Times New Roman"/>
          <w:color w:val="2A2A2A"/>
          <w:sz w:val="24"/>
          <w:szCs w:val="24"/>
          <w:bdr w:val="none" w:sz="0" w:space="0" w:color="auto" w:frame="1"/>
          <w:lang w:eastAsia="en-CA"/>
        </w:rPr>
        <w:t>1817</w:t>
      </w:r>
      <w:r w:rsidRPr="000A52F6">
        <w:rPr>
          <w:rFonts w:ascii="Lucida Bright" w:eastAsia="Times New Roman" w:hAnsi="Lucida Bright" w:cs="Times New Roman"/>
          <w:color w:val="2A2A2A"/>
          <w:sz w:val="24"/>
          <w:szCs w:val="24"/>
          <w:lang w:eastAsia="en-CA"/>
        </w:rPr>
        <w:t> it appeared at rival theatres in Italian and in English; it remained popular in both languages. The first American performances, in </w:t>
      </w:r>
      <w:r w:rsidRPr="000A52F6">
        <w:rPr>
          <w:rFonts w:ascii="Lucida Bright" w:eastAsia="Times New Roman" w:hAnsi="Lucida Bright" w:cs="Times New Roman"/>
          <w:color w:val="2A2A2A"/>
          <w:sz w:val="24"/>
          <w:szCs w:val="24"/>
          <w:bdr w:val="none" w:sz="0" w:space="0" w:color="auto" w:frame="1"/>
          <w:lang w:eastAsia="en-CA"/>
        </w:rPr>
        <w:t>1826</w:t>
      </w:r>
      <w:r w:rsidRPr="000A52F6">
        <w:rPr>
          <w:rFonts w:ascii="Lucida Bright" w:eastAsia="Times New Roman" w:hAnsi="Lucida Bright" w:cs="Times New Roman"/>
          <w:color w:val="2A2A2A"/>
          <w:sz w:val="24"/>
          <w:szCs w:val="24"/>
          <w:lang w:eastAsia="en-CA"/>
        </w:rPr>
        <w:t xml:space="preserve">, were by </w:t>
      </w:r>
      <w:proofErr w:type="spellStart"/>
      <w:r w:rsidRPr="000A52F6">
        <w:rPr>
          <w:rFonts w:ascii="Lucida Bright" w:eastAsia="Times New Roman" w:hAnsi="Lucida Bright" w:cs="Times New Roman"/>
          <w:color w:val="2A2A2A"/>
          <w:sz w:val="24"/>
          <w:szCs w:val="24"/>
          <w:lang w:eastAsia="en-CA"/>
        </w:rPr>
        <w:t>García’s</w:t>
      </w:r>
      <w:proofErr w:type="spellEnd"/>
      <w:r w:rsidRPr="000A52F6">
        <w:rPr>
          <w:rFonts w:ascii="Lucida Bright" w:eastAsia="Times New Roman" w:hAnsi="Lucida Bright" w:cs="Times New Roman"/>
          <w:color w:val="2A2A2A"/>
          <w:sz w:val="24"/>
          <w:szCs w:val="24"/>
          <w:lang w:eastAsia="en-CA"/>
        </w:rPr>
        <w:t xml:space="preserve"> company in association with Da Ponte. Nearly every opera singer of note has been associated with one of the main roles, and 19th- and 20th-century productions are too numerous to detail.</w:t>
      </w:r>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The overture begins with the imposing music for the entrance of the ‘stone guest’. Its emergence into the D major Allegro establishes the ambivalence of the opera, its perilous balance of humour and tragedy. The full sonata form has been interpreted as a portrait of Giovanni, or as justice (the heavy five-note figure) pursuing the mercurial seducer. There is no final cadence; the coda modulates to a new key (F major) for the opening scene.</w:t>
      </w:r>
    </w:p>
    <w:p w:rsidR="000A52F6" w:rsidRPr="000A52F6" w:rsidRDefault="000A52F6" w:rsidP="000A52F6">
      <w:pPr>
        <w:spacing w:before="506" w:after="169" w:line="324" w:lineRule="atLeast"/>
        <w:textAlignment w:val="baseline"/>
        <w:outlineLvl w:val="3"/>
        <w:rPr>
          <w:rFonts w:ascii="Arial" w:eastAsia="Times New Roman" w:hAnsi="Arial" w:cs="Arial"/>
          <w:b/>
          <w:bCs/>
          <w:color w:val="000000"/>
          <w:sz w:val="37"/>
          <w:szCs w:val="37"/>
          <w:lang w:eastAsia="en-CA"/>
        </w:rPr>
      </w:pPr>
      <w:r w:rsidRPr="000A52F6">
        <w:rPr>
          <w:rFonts w:ascii="Arial" w:eastAsia="Times New Roman" w:hAnsi="Arial" w:cs="Arial"/>
          <w:b/>
          <w:bCs/>
          <w:color w:val="000000"/>
          <w:sz w:val="37"/>
          <w:szCs w:val="37"/>
          <w:lang w:eastAsia="en-CA"/>
        </w:rPr>
        <w:t>Synopsis</w:t>
      </w:r>
    </w:p>
    <w:p w:rsidR="000A52F6" w:rsidRPr="000A52F6" w:rsidRDefault="000A52F6" w:rsidP="000A52F6">
      <w:pPr>
        <w:spacing w:after="0" w:line="324" w:lineRule="atLeast"/>
        <w:textAlignment w:val="baseline"/>
        <w:outlineLvl w:val="5"/>
        <w:rPr>
          <w:rFonts w:ascii="Arial" w:eastAsia="Times New Roman" w:hAnsi="Arial" w:cs="Arial"/>
          <w:b/>
          <w:bCs/>
          <w:color w:val="000000"/>
          <w:sz w:val="32"/>
          <w:szCs w:val="32"/>
          <w:lang w:eastAsia="en-CA"/>
        </w:rPr>
      </w:pPr>
      <w:r w:rsidRPr="000A52F6">
        <w:rPr>
          <w:rFonts w:ascii="inherit" w:eastAsia="Times New Roman" w:hAnsi="inherit" w:cs="Arial"/>
          <w:b/>
          <w:bCs/>
          <w:caps/>
          <w:color w:val="000000"/>
          <w:spacing w:val="5"/>
          <w:sz w:val="29"/>
          <w:szCs w:val="29"/>
          <w:bdr w:val="none" w:sz="0" w:space="0" w:color="auto" w:frame="1"/>
          <w:lang w:eastAsia="en-CA"/>
        </w:rPr>
        <w:t>ACT</w:t>
      </w:r>
      <w:r w:rsidRPr="000A52F6">
        <w:rPr>
          <w:rFonts w:ascii="Arial" w:eastAsia="Times New Roman" w:hAnsi="Arial" w:cs="Arial"/>
          <w:b/>
          <w:bCs/>
          <w:color w:val="000000"/>
          <w:sz w:val="32"/>
          <w:szCs w:val="32"/>
          <w:lang w:eastAsia="en-CA"/>
        </w:rPr>
        <w:t xml:space="preserve"> 1 Courtyard of the </w:t>
      </w:r>
      <w:proofErr w:type="spellStart"/>
      <w:r w:rsidRPr="000A52F6">
        <w:rPr>
          <w:rFonts w:ascii="Arial" w:eastAsia="Times New Roman" w:hAnsi="Arial" w:cs="Arial"/>
          <w:b/>
          <w:bCs/>
          <w:color w:val="000000"/>
          <w:sz w:val="32"/>
          <w:szCs w:val="32"/>
          <w:lang w:eastAsia="en-CA"/>
        </w:rPr>
        <w:t>Commendatore’s</w:t>
      </w:r>
      <w:proofErr w:type="spellEnd"/>
      <w:r w:rsidRPr="000A52F6">
        <w:rPr>
          <w:rFonts w:ascii="Arial" w:eastAsia="Times New Roman" w:hAnsi="Arial" w:cs="Arial"/>
          <w:b/>
          <w:bCs/>
          <w:color w:val="000000"/>
          <w:sz w:val="32"/>
          <w:szCs w:val="32"/>
          <w:lang w:eastAsia="en-CA"/>
        </w:rPr>
        <w:t xml:space="preserve"> house; night</w:t>
      </w:r>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is always on guard (</w:t>
      </w:r>
      <w:proofErr w:type="spellStart"/>
      <w:r w:rsidRPr="000A52F6">
        <w:rPr>
          <w:rFonts w:ascii="inherit" w:eastAsia="Times New Roman" w:hAnsi="inherit" w:cs="Times New Roman"/>
          <w:i/>
          <w:iCs/>
          <w:color w:val="2A2A2A"/>
          <w:sz w:val="24"/>
          <w:szCs w:val="24"/>
          <w:bdr w:val="none" w:sz="0" w:space="0" w:color="auto" w:frame="1"/>
          <w:lang w:eastAsia="en-CA"/>
        </w:rPr>
        <w:t>Introduzione</w:t>
      </w:r>
      <w:proofErr w:type="spellEnd"/>
      <w:r w:rsidRPr="000A52F6">
        <w:rPr>
          <w:rFonts w:ascii="Lucida Bright" w:eastAsia="Times New Roman" w:hAnsi="Lucida Bright" w:cs="Times New Roman"/>
          <w:color w:val="2A2A2A"/>
          <w:sz w:val="24"/>
          <w:szCs w:val="24"/>
          <w:lang w:eastAsia="en-CA"/>
        </w:rPr>
        <w:t>, ‘</w:t>
      </w:r>
      <w:proofErr w:type="spellStart"/>
      <w:r w:rsidRPr="000A52F6">
        <w:rPr>
          <w:rFonts w:ascii="Lucida Bright" w:eastAsia="Times New Roman" w:hAnsi="Lucida Bright" w:cs="Times New Roman"/>
          <w:color w:val="2A2A2A"/>
          <w:sz w:val="24"/>
          <w:szCs w:val="24"/>
          <w:lang w:eastAsia="en-CA"/>
        </w:rPr>
        <w:t>Notte</w:t>
      </w:r>
      <w:proofErr w:type="spellEnd"/>
      <w:r w:rsidRPr="000A52F6">
        <w:rPr>
          <w:rFonts w:ascii="Lucida Bright" w:eastAsia="Times New Roman" w:hAnsi="Lucida Bright" w:cs="Times New Roman"/>
          <w:color w:val="2A2A2A"/>
          <w:sz w:val="24"/>
          <w:szCs w:val="24"/>
          <w:lang w:eastAsia="en-CA"/>
        </w:rPr>
        <w:t xml:space="preserve"> e </w:t>
      </w:r>
      <w:proofErr w:type="spellStart"/>
      <w:r w:rsidRPr="000A52F6">
        <w:rPr>
          <w:rFonts w:ascii="Lucida Bright" w:eastAsia="Times New Roman" w:hAnsi="Lucida Bright" w:cs="Times New Roman"/>
          <w:color w:val="2A2A2A"/>
          <w:sz w:val="24"/>
          <w:szCs w:val="24"/>
          <w:lang w:eastAsia="en-CA"/>
        </w:rPr>
        <w:t>giorno</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faticar</w:t>
      </w:r>
      <w:proofErr w:type="spellEnd"/>
      <w:r w:rsidRPr="000A52F6">
        <w:rPr>
          <w:rFonts w:ascii="Lucida Bright" w:eastAsia="Times New Roman" w:hAnsi="Lucida Bright" w:cs="Times New Roman"/>
          <w:color w:val="2A2A2A"/>
          <w:sz w:val="24"/>
          <w:szCs w:val="24"/>
          <w:lang w:eastAsia="en-CA"/>
        </w:rPr>
        <w:t>’), but indulges in fantasy (‘</w:t>
      </w:r>
      <w:proofErr w:type="spellStart"/>
      <w:r w:rsidRPr="000A52F6">
        <w:rPr>
          <w:rFonts w:ascii="Lucida Bright" w:eastAsia="Times New Roman" w:hAnsi="Lucida Bright" w:cs="Times New Roman"/>
          <w:color w:val="2A2A2A"/>
          <w:sz w:val="24"/>
          <w:szCs w:val="24"/>
          <w:lang w:eastAsia="en-CA"/>
        </w:rPr>
        <w:t>Voglio</w:t>
      </w:r>
      <w:proofErr w:type="spellEnd"/>
      <w:r w:rsidRPr="000A52F6">
        <w:rPr>
          <w:rFonts w:ascii="Lucida Bright" w:eastAsia="Times New Roman" w:hAnsi="Lucida Bright" w:cs="Times New Roman"/>
          <w:color w:val="2A2A2A"/>
          <w:sz w:val="24"/>
          <w:szCs w:val="24"/>
          <w:lang w:eastAsia="en-CA"/>
        </w:rPr>
        <w:t xml:space="preserve"> far </w:t>
      </w:r>
      <w:proofErr w:type="spellStart"/>
      <w:r w:rsidRPr="000A52F6">
        <w:rPr>
          <w:rFonts w:ascii="Lucida Bright" w:eastAsia="Times New Roman" w:hAnsi="Lucida Bright" w:cs="Times New Roman"/>
          <w:color w:val="2A2A2A"/>
          <w:sz w:val="24"/>
          <w:szCs w:val="24"/>
          <w:lang w:eastAsia="en-CA"/>
        </w:rPr>
        <w:t>il</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gentiluomo</w:t>
      </w:r>
      <w:proofErr w:type="spellEnd"/>
      <w:r w:rsidRPr="000A52F6">
        <w:rPr>
          <w:rFonts w:ascii="Lucida Bright" w:eastAsia="Times New Roman" w:hAnsi="Lucida Bright" w:cs="Times New Roman"/>
          <w:color w:val="2A2A2A"/>
          <w:sz w:val="24"/>
          <w:szCs w:val="24"/>
          <w:lang w:eastAsia="en-CA"/>
        </w:rPr>
        <w:t xml:space="preserve">’). He hides at the approach of Anna, pursuing Giovanni (who conceals his face); the music is still formal despite its growing intensity (as often hereafter,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comments in the background). Anna’s father confronts Giovanni; musical formality yields to disordered gesture as they fight. The old man dies at a rare moment of stillness, even Giovanni being moved (in the short trio in F minor, he has a melody formerly sung by Anna in a faster tempo). Giovanni and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escape. Anna returns and faints over the body (obbligato recitative and duet, ‘</w:t>
      </w:r>
      <w:proofErr w:type="spellStart"/>
      <w:r w:rsidRPr="000A52F6">
        <w:rPr>
          <w:rFonts w:ascii="Lucida Bright" w:eastAsia="Times New Roman" w:hAnsi="Lucida Bright" w:cs="Times New Roman"/>
          <w:color w:val="2A2A2A"/>
          <w:sz w:val="24"/>
          <w:szCs w:val="24"/>
          <w:lang w:eastAsia="en-CA"/>
        </w:rPr>
        <w:t>Fuggi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crudele</w:t>
      </w:r>
      <w:proofErr w:type="spellEnd"/>
      <w:r w:rsidRPr="000A52F6">
        <w:rPr>
          <w:rFonts w:ascii="Lucida Bright" w:eastAsia="Times New Roman" w:hAnsi="Lucida Bright" w:cs="Times New Roman"/>
          <w:color w:val="2A2A2A"/>
          <w:sz w:val="24"/>
          <w:szCs w:val="24"/>
          <w:lang w:eastAsia="en-CA"/>
        </w:rPr>
        <w:t xml:space="preserve">’); reviving, she responds to </w:t>
      </w:r>
      <w:proofErr w:type="spellStart"/>
      <w:r w:rsidRPr="000A52F6">
        <w:rPr>
          <w:rFonts w:ascii="Lucida Bright" w:eastAsia="Times New Roman" w:hAnsi="Lucida Bright" w:cs="Times New Roman"/>
          <w:color w:val="2A2A2A"/>
          <w:sz w:val="24"/>
          <w:szCs w:val="24"/>
          <w:lang w:eastAsia="en-CA"/>
        </w:rPr>
        <w:t>Ottavio’s</w:t>
      </w:r>
      <w:proofErr w:type="spellEnd"/>
      <w:r w:rsidRPr="000A52F6">
        <w:rPr>
          <w:rFonts w:ascii="Lucida Bright" w:eastAsia="Times New Roman" w:hAnsi="Lucida Bright" w:cs="Times New Roman"/>
          <w:color w:val="2A2A2A"/>
          <w:sz w:val="24"/>
          <w:szCs w:val="24"/>
          <w:lang w:eastAsia="en-CA"/>
        </w:rPr>
        <w:t xml:space="preserve"> tender invitation to take him as husband and father by demanding an oath of vengeance. Their voices unite in powerful D minor cadences which form the first decisive closure of the opera.</w:t>
      </w:r>
    </w:p>
    <w:p w:rsidR="000A52F6" w:rsidRPr="000A52F6" w:rsidRDefault="000A52F6" w:rsidP="000A52F6">
      <w:pPr>
        <w:spacing w:after="0" w:line="324" w:lineRule="atLeast"/>
        <w:textAlignment w:val="baseline"/>
        <w:outlineLvl w:val="4"/>
        <w:rPr>
          <w:rFonts w:ascii="Arial" w:eastAsia="Times New Roman" w:hAnsi="Arial" w:cs="Arial"/>
          <w:b/>
          <w:bCs/>
          <w:i/>
          <w:iCs/>
          <w:color w:val="000000"/>
          <w:sz w:val="34"/>
          <w:szCs w:val="34"/>
          <w:lang w:eastAsia="en-CA"/>
        </w:rPr>
      </w:pPr>
      <w:r w:rsidRPr="000A52F6">
        <w:rPr>
          <w:rFonts w:ascii="inherit" w:eastAsia="Times New Roman" w:hAnsi="inherit" w:cs="Arial"/>
          <w:b/>
          <w:bCs/>
          <w:color w:val="000000"/>
          <w:sz w:val="34"/>
          <w:szCs w:val="34"/>
          <w:bdr w:val="none" w:sz="0" w:space="0" w:color="auto" w:frame="1"/>
          <w:lang w:eastAsia="en-CA"/>
        </w:rPr>
        <w:t xml:space="preserve">A </w:t>
      </w:r>
      <w:proofErr w:type="gramStart"/>
      <w:r w:rsidRPr="000A52F6">
        <w:rPr>
          <w:rFonts w:ascii="inherit" w:eastAsia="Times New Roman" w:hAnsi="inherit" w:cs="Arial"/>
          <w:b/>
          <w:bCs/>
          <w:color w:val="000000"/>
          <w:sz w:val="34"/>
          <w:szCs w:val="34"/>
          <w:bdr w:val="none" w:sz="0" w:space="0" w:color="auto" w:frame="1"/>
          <w:lang w:eastAsia="en-CA"/>
        </w:rPr>
        <w:t>street</w:t>
      </w:r>
      <w:proofErr w:type="gramEnd"/>
      <w:r w:rsidRPr="000A52F6">
        <w:rPr>
          <w:rFonts w:ascii="Arial" w:eastAsia="Times New Roman" w:hAnsi="Arial" w:cs="Arial"/>
          <w:b/>
          <w:bCs/>
          <w:i/>
          <w:iCs/>
          <w:color w:val="000000"/>
          <w:sz w:val="34"/>
          <w:szCs w:val="34"/>
          <w:lang w:eastAsia="en-CA"/>
        </w:rPr>
        <w:t>; </w:t>
      </w:r>
      <w:r w:rsidRPr="000A52F6">
        <w:rPr>
          <w:rFonts w:ascii="inherit" w:eastAsia="Times New Roman" w:hAnsi="inherit" w:cs="Arial"/>
          <w:b/>
          <w:bCs/>
          <w:color w:val="000000"/>
          <w:sz w:val="34"/>
          <w:szCs w:val="34"/>
          <w:bdr w:val="none" w:sz="0" w:space="0" w:color="auto" w:frame="1"/>
          <w:lang w:eastAsia="en-CA"/>
        </w:rPr>
        <w:t>dawn</w:t>
      </w:r>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 xml:space="preserve">Elvira, in travelling clothes, is pursuing her betrayer (aria, ‘Ah, chi mi dice </w:t>
      </w:r>
      <w:proofErr w:type="spellStart"/>
      <w:r w:rsidRPr="000A52F6">
        <w:rPr>
          <w:rFonts w:ascii="Lucida Bright" w:eastAsia="Times New Roman" w:hAnsi="Lucida Bright" w:cs="Times New Roman"/>
          <w:color w:val="2A2A2A"/>
          <w:sz w:val="24"/>
          <w:szCs w:val="24"/>
          <w:lang w:eastAsia="en-CA"/>
        </w:rPr>
        <w:t>mai</w:t>
      </w:r>
      <w:proofErr w:type="spellEnd"/>
      <w:r w:rsidRPr="000A52F6">
        <w:rPr>
          <w:rFonts w:ascii="Lucida Bright" w:eastAsia="Times New Roman" w:hAnsi="Lucida Bright" w:cs="Times New Roman"/>
          <w:color w:val="2A2A2A"/>
          <w:sz w:val="24"/>
          <w:szCs w:val="24"/>
          <w:lang w:eastAsia="en-CA"/>
        </w:rPr>
        <w:t xml:space="preserve">’); her sincere, slightly ridiculous pose is conveyed by a sweeping melodic line and formal orchestral gestures. Giovanni scents adventure; recognition comes too late to prevent his unctuous advance, which covers the cadence of the aria. He escapes her reproaches, leaving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to show her the catalogue (aria, ‘</w:t>
      </w:r>
      <w:proofErr w:type="spellStart"/>
      <w:r w:rsidRPr="000A52F6">
        <w:rPr>
          <w:rFonts w:ascii="Lucida Bright" w:eastAsia="Times New Roman" w:hAnsi="Lucida Bright" w:cs="Times New Roman"/>
          <w:color w:val="2A2A2A"/>
          <w:sz w:val="24"/>
          <w:szCs w:val="24"/>
          <w:lang w:eastAsia="en-CA"/>
        </w:rPr>
        <w:t>Madamina</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il</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catalogo</w:t>
      </w:r>
      <w:proofErr w:type="spellEnd"/>
      <w:r w:rsidRPr="000A52F6">
        <w:rPr>
          <w:rFonts w:ascii="Lucida Bright" w:eastAsia="Times New Roman" w:hAnsi="Lucida Bright" w:cs="Times New Roman"/>
          <w:color w:val="2A2A2A"/>
          <w:sz w:val="24"/>
          <w:szCs w:val="24"/>
          <w:lang w:eastAsia="en-CA"/>
        </w:rPr>
        <w:t xml:space="preserve"> è </w:t>
      </w:r>
      <w:proofErr w:type="spellStart"/>
      <w:r w:rsidRPr="000A52F6">
        <w:rPr>
          <w:rFonts w:ascii="Lucida Bright" w:eastAsia="Times New Roman" w:hAnsi="Lucida Bright" w:cs="Times New Roman"/>
          <w:color w:val="2A2A2A"/>
          <w:sz w:val="24"/>
          <w:szCs w:val="24"/>
          <w:lang w:eastAsia="en-CA"/>
        </w:rPr>
        <w:t>questo</w:t>
      </w:r>
      <w:proofErr w:type="spellEnd"/>
      <w:r w:rsidRPr="000A52F6">
        <w:rPr>
          <w:rFonts w:ascii="Lucida Bright" w:eastAsia="Times New Roman" w:hAnsi="Lucida Bright" w:cs="Times New Roman"/>
          <w:color w:val="2A2A2A"/>
          <w:sz w:val="24"/>
          <w:szCs w:val="24"/>
          <w:lang w:eastAsia="en-CA"/>
        </w:rPr>
        <w:t xml:space="preserve">’). Giovanni’s conquests total 640 in Italy, 230 in </w:t>
      </w:r>
      <w:r w:rsidRPr="000A52F6">
        <w:rPr>
          <w:rFonts w:ascii="Lucida Bright" w:eastAsia="Times New Roman" w:hAnsi="Lucida Bright" w:cs="Times New Roman"/>
          <w:color w:val="2A2A2A"/>
          <w:sz w:val="24"/>
          <w:szCs w:val="24"/>
          <w:lang w:eastAsia="en-CA"/>
        </w:rPr>
        <w:lastRenderedPageBreak/>
        <w:t>Germany, 100 in France, 91 in Turkey, but in Spain, </w:t>
      </w:r>
      <w:r w:rsidRPr="000A52F6">
        <w:rPr>
          <w:rFonts w:ascii="Lucida Bright" w:eastAsia="Times New Roman" w:hAnsi="Lucida Bright" w:cs="Times New Roman"/>
          <w:color w:val="2A2A2A"/>
          <w:sz w:val="24"/>
          <w:szCs w:val="24"/>
          <w:bdr w:val="none" w:sz="0" w:space="0" w:color="auto" w:frame="1"/>
          <w:lang w:eastAsia="en-CA"/>
        </w:rPr>
        <w:t>1003</w:t>
      </w:r>
      <w:r w:rsidRPr="000A52F6">
        <w:rPr>
          <w:rFonts w:ascii="Lucida Bright" w:eastAsia="Times New Roman" w:hAnsi="Lucida Bright" w:cs="Times New Roman"/>
          <w:color w:val="2A2A2A"/>
          <w:sz w:val="24"/>
          <w:szCs w:val="24"/>
          <w:lang w:eastAsia="en-CA"/>
        </w:rPr>
        <w:t xml:space="preserve">. Bubbling patter is succeeded by a luscious minuet as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details the types of women who have yielded; although willing to take anybody, Giovanni prefers the young beginner (an orchestral and tonal shiver underlines this depravity).</w:t>
      </w:r>
    </w:p>
    <w:p w:rsidR="000A52F6" w:rsidRPr="000A52F6" w:rsidRDefault="000A52F6" w:rsidP="000A52F6">
      <w:pPr>
        <w:spacing w:after="0" w:line="324" w:lineRule="atLeast"/>
        <w:textAlignment w:val="baseline"/>
        <w:outlineLvl w:val="4"/>
        <w:rPr>
          <w:rFonts w:ascii="Arial" w:eastAsia="Times New Roman" w:hAnsi="Arial" w:cs="Arial"/>
          <w:b/>
          <w:bCs/>
          <w:i/>
          <w:iCs/>
          <w:color w:val="000000"/>
          <w:sz w:val="34"/>
          <w:szCs w:val="34"/>
          <w:lang w:eastAsia="en-CA"/>
        </w:rPr>
      </w:pPr>
      <w:r w:rsidRPr="000A52F6">
        <w:rPr>
          <w:rFonts w:ascii="inherit" w:eastAsia="Times New Roman" w:hAnsi="inherit" w:cs="Arial"/>
          <w:b/>
          <w:bCs/>
          <w:color w:val="000000"/>
          <w:sz w:val="34"/>
          <w:szCs w:val="34"/>
          <w:bdr w:val="none" w:sz="0" w:space="0" w:color="auto" w:frame="1"/>
          <w:lang w:eastAsia="en-CA"/>
        </w:rPr>
        <w:t>[Mid-morning]</w:t>
      </w:r>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 xml:space="preserve">Peasants invade the stage (a bucolic G major chorus). Attracted to the bride,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Giovanni invites them all to his house. He dismisses the jealous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who upbraids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in an action aria (‘Ho </w:t>
      </w:r>
      <w:proofErr w:type="spellStart"/>
      <w:r w:rsidRPr="000A52F6">
        <w:rPr>
          <w:rFonts w:ascii="Lucida Bright" w:eastAsia="Times New Roman" w:hAnsi="Lucida Bright" w:cs="Times New Roman"/>
          <w:color w:val="2A2A2A"/>
          <w:sz w:val="24"/>
          <w:szCs w:val="24"/>
          <w:lang w:eastAsia="en-CA"/>
        </w:rPr>
        <w:t>capito</w:t>
      </w:r>
      <w:proofErr w:type="spellEnd"/>
      <w:r w:rsidRPr="000A52F6">
        <w:rPr>
          <w:rFonts w:ascii="Lucida Bright" w:eastAsia="Times New Roman" w:hAnsi="Lucida Bright" w:cs="Times New Roman"/>
          <w:color w:val="2A2A2A"/>
          <w:sz w:val="24"/>
          <w:szCs w:val="24"/>
          <w:lang w:eastAsia="en-CA"/>
        </w:rPr>
        <w:t xml:space="preserve">, signor, </w:t>
      </w:r>
      <w:proofErr w:type="spellStart"/>
      <w:r w:rsidRPr="000A52F6">
        <w:rPr>
          <w:rFonts w:ascii="Lucida Bright" w:eastAsia="Times New Roman" w:hAnsi="Lucida Bright" w:cs="Times New Roman"/>
          <w:color w:val="2A2A2A"/>
          <w:sz w:val="24"/>
          <w:szCs w:val="24"/>
          <w:lang w:eastAsia="en-CA"/>
        </w:rPr>
        <w:t>sì</w:t>
      </w:r>
      <w:proofErr w:type="spellEnd"/>
      <w:r w:rsidRPr="000A52F6">
        <w:rPr>
          <w:rFonts w:ascii="Lucida Bright" w:eastAsia="Times New Roman" w:hAnsi="Lucida Bright" w:cs="Times New Roman"/>
          <w:color w:val="2A2A2A"/>
          <w:sz w:val="24"/>
          <w:szCs w:val="24"/>
          <w:lang w:eastAsia="en-CA"/>
        </w:rPr>
        <w:t xml:space="preserve">’) before being dragged away. Giovanni flatters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with an offer of marriage (</w:t>
      </w:r>
      <w:proofErr w:type="spellStart"/>
      <w:r w:rsidRPr="000A52F6">
        <w:rPr>
          <w:rFonts w:ascii="Lucida Bright" w:eastAsia="Times New Roman" w:hAnsi="Lucida Bright" w:cs="Times New Roman"/>
          <w:color w:val="2A2A2A"/>
          <w:sz w:val="24"/>
          <w:szCs w:val="24"/>
          <w:lang w:eastAsia="en-CA"/>
        </w:rPr>
        <w:t>duettino</w:t>
      </w:r>
      <w:proofErr w:type="spellEnd"/>
      <w:r w:rsidRPr="000A52F6">
        <w:rPr>
          <w:rFonts w:ascii="Lucida Bright" w:eastAsia="Times New Roman" w:hAnsi="Lucida Bright" w:cs="Times New Roman"/>
          <w:color w:val="2A2A2A"/>
          <w:sz w:val="24"/>
          <w:szCs w:val="24"/>
          <w:lang w:eastAsia="en-CA"/>
        </w:rPr>
        <w:t xml:space="preserve">, ‘La ci </w:t>
      </w:r>
      <w:proofErr w:type="spellStart"/>
      <w:r w:rsidRPr="000A52F6">
        <w:rPr>
          <w:rFonts w:ascii="Lucida Bright" w:eastAsia="Times New Roman" w:hAnsi="Lucida Bright" w:cs="Times New Roman"/>
          <w:color w:val="2A2A2A"/>
          <w:sz w:val="24"/>
          <w:szCs w:val="24"/>
          <w:lang w:eastAsia="en-CA"/>
        </w:rPr>
        <w:t>darem</w:t>
      </w:r>
      <w:proofErr w:type="spellEnd"/>
      <w:r w:rsidRPr="000A52F6">
        <w:rPr>
          <w:rFonts w:ascii="Lucida Bright" w:eastAsia="Times New Roman" w:hAnsi="Lucida Bright" w:cs="Times New Roman"/>
          <w:color w:val="2A2A2A"/>
          <w:sz w:val="24"/>
          <w:szCs w:val="24"/>
          <w:lang w:eastAsia="en-CA"/>
        </w:rPr>
        <w:t xml:space="preserve"> la </w:t>
      </w:r>
      <w:proofErr w:type="spellStart"/>
      <w:r w:rsidRPr="000A52F6">
        <w:rPr>
          <w:rFonts w:ascii="Lucida Bright" w:eastAsia="Times New Roman" w:hAnsi="Lucida Bright" w:cs="Times New Roman"/>
          <w:color w:val="2A2A2A"/>
          <w:sz w:val="24"/>
          <w:szCs w:val="24"/>
          <w:lang w:eastAsia="en-CA"/>
        </w:rPr>
        <w:t>mano</w:t>
      </w:r>
      <w:proofErr w:type="spellEnd"/>
      <w:r w:rsidRPr="000A52F6">
        <w:rPr>
          <w:rFonts w:ascii="Lucida Bright" w:eastAsia="Times New Roman" w:hAnsi="Lucida Bright" w:cs="Times New Roman"/>
          <w:color w:val="2A2A2A"/>
          <w:sz w:val="24"/>
          <w:szCs w:val="24"/>
          <w:lang w:eastAsia="en-CA"/>
        </w:rPr>
        <w:t>’). ‘</w:t>
      </w:r>
      <w:proofErr w:type="spellStart"/>
      <w:r w:rsidRPr="000A52F6">
        <w:rPr>
          <w:rFonts w:ascii="Lucida Bright" w:eastAsia="Times New Roman" w:hAnsi="Lucida Bright" w:cs="Times New Roman"/>
          <w:color w:val="2A2A2A"/>
          <w:sz w:val="24"/>
          <w:szCs w:val="24"/>
          <w:lang w:eastAsia="en-CA"/>
        </w:rPr>
        <w:t>Vorrei</w:t>
      </w:r>
      <w:proofErr w:type="spellEnd"/>
      <w:r w:rsidRPr="000A52F6">
        <w:rPr>
          <w:rFonts w:ascii="Lucida Bright" w:eastAsia="Times New Roman" w:hAnsi="Lucida Bright" w:cs="Times New Roman"/>
          <w:color w:val="2A2A2A"/>
          <w:sz w:val="24"/>
          <w:szCs w:val="24"/>
          <w:lang w:eastAsia="en-CA"/>
        </w:rPr>
        <w:t xml:space="preserve">, e non </w:t>
      </w:r>
      <w:proofErr w:type="spellStart"/>
      <w:r w:rsidRPr="000A52F6">
        <w:rPr>
          <w:rFonts w:ascii="Lucida Bright" w:eastAsia="Times New Roman" w:hAnsi="Lucida Bright" w:cs="Times New Roman"/>
          <w:color w:val="2A2A2A"/>
          <w:sz w:val="24"/>
          <w:szCs w:val="24"/>
          <w:lang w:eastAsia="en-CA"/>
        </w:rPr>
        <w:t>vorrei</w:t>
      </w:r>
      <w:proofErr w:type="spellEnd"/>
      <w:r w:rsidRPr="000A52F6">
        <w:rPr>
          <w:rFonts w:ascii="Lucida Bright" w:eastAsia="Times New Roman" w:hAnsi="Lucida Bright" w:cs="Times New Roman"/>
          <w:color w:val="2A2A2A"/>
          <w:sz w:val="24"/>
          <w:szCs w:val="24"/>
          <w:lang w:eastAsia="en-CA"/>
        </w:rPr>
        <w:t xml:space="preserve">’: held by the hand, and following his melodic lead,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still worries about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but her impending submission is not in doubt. Their voices join in a </w:t>
      </w:r>
      <w:proofErr w:type="spellStart"/>
      <w:r w:rsidRPr="000A52F6">
        <w:rPr>
          <w:rFonts w:ascii="Lucida Bright" w:eastAsia="Times New Roman" w:hAnsi="Lucida Bright" w:cs="Times New Roman"/>
          <w:color w:val="2A2A2A"/>
          <w:sz w:val="24"/>
          <w:szCs w:val="24"/>
          <w:lang w:eastAsia="en-CA"/>
        </w:rPr>
        <w:t>pastorale</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Andiam</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mio</w:t>
      </w:r>
      <w:proofErr w:type="spellEnd"/>
      <w:r w:rsidRPr="000A52F6">
        <w:rPr>
          <w:rFonts w:ascii="Lucida Bright" w:eastAsia="Times New Roman" w:hAnsi="Lucida Bright" w:cs="Times New Roman"/>
          <w:color w:val="2A2A2A"/>
          <w:sz w:val="24"/>
          <w:szCs w:val="24"/>
          <w:lang w:eastAsia="en-CA"/>
        </w:rPr>
        <w:t xml:space="preserve"> bene’). Elvira’s homily to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(‘Ah </w:t>
      </w:r>
      <w:proofErr w:type="spellStart"/>
      <w:r w:rsidRPr="000A52F6">
        <w:rPr>
          <w:rFonts w:ascii="Lucida Bright" w:eastAsia="Times New Roman" w:hAnsi="Lucida Bright" w:cs="Times New Roman"/>
          <w:color w:val="2A2A2A"/>
          <w:sz w:val="24"/>
          <w:szCs w:val="24"/>
          <w:lang w:eastAsia="en-CA"/>
        </w:rPr>
        <w:t>fuggi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il</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traditor</w:t>
      </w:r>
      <w:proofErr w:type="spellEnd"/>
      <w:r w:rsidRPr="000A52F6">
        <w:rPr>
          <w:rFonts w:ascii="Lucida Bright" w:eastAsia="Times New Roman" w:hAnsi="Lucida Bright" w:cs="Times New Roman"/>
          <w:color w:val="2A2A2A"/>
          <w:sz w:val="24"/>
          <w:szCs w:val="24"/>
          <w:lang w:eastAsia="en-CA"/>
        </w:rPr>
        <w:t xml:space="preserve">’) is a very short aria of Baroque vigour and formality, ending with strident coloratura. Anna and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greet Giovanni as a friend; the devil is frustrating his every plan, but he offers his assistance with exaggerated courtesy. Elvira interrupts again; recognizing a social equal, she tells Anna in measured tones not to trust Giovanni (quartet, ‘Non </w:t>
      </w:r>
      <w:proofErr w:type="spellStart"/>
      <w:r w:rsidRPr="000A52F6">
        <w:rPr>
          <w:rFonts w:ascii="Lucida Bright" w:eastAsia="Times New Roman" w:hAnsi="Lucida Bright" w:cs="Times New Roman"/>
          <w:color w:val="2A2A2A"/>
          <w:sz w:val="24"/>
          <w:szCs w:val="24"/>
          <w:lang w:eastAsia="en-CA"/>
        </w:rPr>
        <w:t>ti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fidar</w:t>
      </w:r>
      <w:proofErr w:type="spellEnd"/>
      <w:r w:rsidRPr="000A52F6">
        <w:rPr>
          <w:rFonts w:ascii="Lucida Bright" w:eastAsia="Times New Roman" w:hAnsi="Lucida Bright" w:cs="Times New Roman"/>
          <w:color w:val="2A2A2A"/>
          <w:sz w:val="24"/>
          <w:szCs w:val="24"/>
          <w:lang w:eastAsia="en-CA"/>
        </w:rPr>
        <w:t xml:space="preserve">, o </w:t>
      </w:r>
      <w:proofErr w:type="spellStart"/>
      <w:r w:rsidRPr="000A52F6">
        <w:rPr>
          <w:rFonts w:ascii="Lucida Bright" w:eastAsia="Times New Roman" w:hAnsi="Lucida Bright" w:cs="Times New Roman"/>
          <w:color w:val="2A2A2A"/>
          <w:sz w:val="24"/>
          <w:szCs w:val="24"/>
          <w:lang w:eastAsia="en-CA"/>
        </w:rPr>
        <w:t>misera</w:t>
      </w:r>
      <w:proofErr w:type="spellEnd"/>
      <w:r w:rsidRPr="000A52F6">
        <w:rPr>
          <w:rFonts w:ascii="Lucida Bright" w:eastAsia="Times New Roman" w:hAnsi="Lucida Bright" w:cs="Times New Roman"/>
          <w:color w:val="2A2A2A"/>
          <w:sz w:val="24"/>
          <w:szCs w:val="24"/>
          <w:lang w:eastAsia="en-CA"/>
        </w:rPr>
        <w:t xml:space="preserve">’). Anna and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are puzzled; Giovanni tries to hush Elvira and explains that she is mad. In the course of a finely wrought ensemble her denunciation grows more vehement, even shameless. Giovanni’s farewell is too effusive; Anna realizes, and explains to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that it was he who tried to seduce her the previous night. Her harrowing description (obbligato recitative) revives the orchestral turbulence of the music after her father’s death; her aria in D major (</w:t>
      </w:r>
      <w:proofErr w:type="gramStart"/>
      <w:r w:rsidRPr="000A52F6">
        <w:rPr>
          <w:rFonts w:ascii="Lucida Bright" w:eastAsia="Times New Roman" w:hAnsi="Lucida Bright" w:cs="Times New Roman"/>
          <w:color w:val="2A2A2A"/>
          <w:sz w:val="24"/>
          <w:szCs w:val="24"/>
          <w:lang w:eastAsia="en-CA"/>
        </w:rPr>
        <w:t>‘Or</w:t>
      </w:r>
      <w:proofErr w:type="gram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sai</w:t>
      </w:r>
      <w:proofErr w:type="spellEnd"/>
      <w:r w:rsidRPr="000A52F6">
        <w:rPr>
          <w:rFonts w:ascii="Lucida Bright" w:eastAsia="Times New Roman" w:hAnsi="Lucida Bright" w:cs="Times New Roman"/>
          <w:color w:val="2A2A2A"/>
          <w:sz w:val="24"/>
          <w:szCs w:val="24"/>
          <w:lang w:eastAsia="en-CA"/>
        </w:rPr>
        <w:t xml:space="preserve"> chi </w:t>
      </w:r>
      <w:proofErr w:type="spellStart"/>
      <w:r w:rsidRPr="000A52F6">
        <w:rPr>
          <w:rFonts w:ascii="Lucida Bright" w:eastAsia="Times New Roman" w:hAnsi="Lucida Bright" w:cs="Times New Roman"/>
          <w:color w:val="2A2A2A"/>
          <w:sz w:val="24"/>
          <w:szCs w:val="24"/>
          <w:lang w:eastAsia="en-CA"/>
        </w:rPr>
        <w:t>l’onore</w:t>
      </w:r>
      <w:proofErr w:type="spellEnd"/>
      <w:r w:rsidRPr="000A52F6">
        <w:rPr>
          <w:rFonts w:ascii="Lucida Bright" w:eastAsia="Times New Roman" w:hAnsi="Lucida Bright" w:cs="Times New Roman"/>
          <w:color w:val="2A2A2A"/>
          <w:sz w:val="24"/>
          <w:szCs w:val="24"/>
          <w:lang w:eastAsia="en-CA"/>
        </w:rPr>
        <w:t xml:space="preserve">’) bespeaks her valiant determination to avenge her father.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can hardly believe Giovanni’s villainy, but his role is to support Anna. (His exquisite aria, ‘Della </w:t>
      </w:r>
      <w:proofErr w:type="spellStart"/>
      <w:r w:rsidRPr="000A52F6">
        <w:rPr>
          <w:rFonts w:ascii="Lucida Bright" w:eastAsia="Times New Roman" w:hAnsi="Lucida Bright" w:cs="Times New Roman"/>
          <w:color w:val="2A2A2A"/>
          <w:sz w:val="24"/>
          <w:szCs w:val="24"/>
          <w:lang w:eastAsia="en-CA"/>
        </w:rPr>
        <w:t>sua</w:t>
      </w:r>
      <w:proofErr w:type="spellEnd"/>
      <w:r w:rsidRPr="000A52F6">
        <w:rPr>
          <w:rFonts w:ascii="Lucida Bright" w:eastAsia="Times New Roman" w:hAnsi="Lucida Bright" w:cs="Times New Roman"/>
          <w:color w:val="2A2A2A"/>
          <w:sz w:val="24"/>
          <w:szCs w:val="24"/>
          <w:lang w:eastAsia="en-CA"/>
        </w:rPr>
        <w:t xml:space="preserve"> pace’ </w:t>
      </w:r>
      <w:r w:rsidRPr="000A52F6">
        <w:rPr>
          <w:rFonts w:ascii="inherit" w:eastAsia="Times New Roman" w:hAnsi="inherit" w:cs="Times New Roman"/>
          <w:caps/>
          <w:color w:val="2A2A2A"/>
          <w:spacing w:val="5"/>
          <w:bdr w:val="none" w:sz="0" w:space="0" w:color="auto" w:frame="1"/>
          <w:lang w:eastAsia="en-CA"/>
        </w:rPr>
        <w:t>K</w:t>
      </w:r>
      <w:r w:rsidRPr="000A52F6">
        <w:rPr>
          <w:rFonts w:ascii="Lucida Bright" w:eastAsia="Times New Roman" w:hAnsi="Lucida Bright" w:cs="Times New Roman"/>
          <w:color w:val="2A2A2A"/>
          <w:sz w:val="24"/>
          <w:szCs w:val="24"/>
          <w:lang w:eastAsia="en-CA"/>
        </w:rPr>
        <w:t>540</w:t>
      </w:r>
      <w:r w:rsidRPr="000A52F6">
        <w:rPr>
          <w:rFonts w:ascii="inherit" w:eastAsia="Times New Roman" w:hAnsi="inherit" w:cs="Times New Roman"/>
          <w:i/>
          <w:iCs/>
          <w:color w:val="2A2A2A"/>
          <w:sz w:val="24"/>
          <w:szCs w:val="24"/>
          <w:bdr w:val="none" w:sz="0" w:space="0" w:color="auto" w:frame="1"/>
          <w:lang w:eastAsia="en-CA"/>
        </w:rPr>
        <w:t>a</w:t>
      </w:r>
      <w:r w:rsidRPr="000A52F6">
        <w:rPr>
          <w:rFonts w:ascii="Lucida Bright" w:eastAsia="Times New Roman" w:hAnsi="Lucida Bright" w:cs="Times New Roman"/>
          <w:color w:val="2A2A2A"/>
          <w:sz w:val="24"/>
          <w:szCs w:val="24"/>
          <w:lang w:eastAsia="en-CA"/>
        </w:rPr>
        <w:t xml:space="preserve">, was added for Vienna.) Giovanni congratulates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on disposing of Elvira and prepares for a brilliant afternoon’s work (aria, ‘Fin </w:t>
      </w:r>
      <w:proofErr w:type="spellStart"/>
      <w:r w:rsidRPr="000A52F6">
        <w:rPr>
          <w:rFonts w:ascii="Lucida Bright" w:eastAsia="Times New Roman" w:hAnsi="Lucida Bright" w:cs="Times New Roman"/>
          <w:color w:val="2A2A2A"/>
          <w:sz w:val="24"/>
          <w:szCs w:val="24"/>
          <w:lang w:eastAsia="en-CA"/>
        </w:rPr>
        <w:t>ch’han</w:t>
      </w:r>
      <w:proofErr w:type="spellEnd"/>
      <w:r w:rsidRPr="000A52F6">
        <w:rPr>
          <w:rFonts w:ascii="Lucida Bright" w:eastAsia="Times New Roman" w:hAnsi="Lucida Bright" w:cs="Times New Roman"/>
          <w:color w:val="2A2A2A"/>
          <w:sz w:val="24"/>
          <w:szCs w:val="24"/>
          <w:lang w:eastAsia="en-CA"/>
        </w:rPr>
        <w:t xml:space="preserve"> dal vino’); wine will warm them up, they will mix the minuet, </w:t>
      </w:r>
      <w:proofErr w:type="spellStart"/>
      <w:r w:rsidRPr="000A52F6">
        <w:rPr>
          <w:rFonts w:ascii="Lucida Bright" w:eastAsia="Times New Roman" w:hAnsi="Lucida Bright" w:cs="Times New Roman"/>
          <w:color w:val="2A2A2A"/>
          <w:sz w:val="24"/>
          <w:szCs w:val="24"/>
          <w:lang w:eastAsia="en-CA"/>
        </w:rPr>
        <w:t>follia</w:t>
      </w:r>
      <w:proofErr w:type="spellEnd"/>
      <w:r w:rsidRPr="000A52F6">
        <w:rPr>
          <w:rFonts w:ascii="Lucida Bright" w:eastAsia="Times New Roman" w:hAnsi="Lucida Bright" w:cs="Times New Roman"/>
          <w:color w:val="2A2A2A"/>
          <w:sz w:val="24"/>
          <w:szCs w:val="24"/>
          <w:lang w:eastAsia="en-CA"/>
        </w:rPr>
        <w:t xml:space="preserve"> and allemande, and ten names will enter the catalogue.</w:t>
      </w:r>
    </w:p>
    <w:p w:rsidR="000A52F6" w:rsidRPr="000A52F6" w:rsidRDefault="000A52F6" w:rsidP="000A52F6">
      <w:pPr>
        <w:spacing w:before="506" w:after="169" w:line="324" w:lineRule="atLeast"/>
        <w:textAlignment w:val="baseline"/>
        <w:outlineLvl w:val="4"/>
        <w:rPr>
          <w:rFonts w:ascii="Arial" w:eastAsia="Times New Roman" w:hAnsi="Arial" w:cs="Arial"/>
          <w:b/>
          <w:bCs/>
          <w:i/>
          <w:iCs/>
          <w:color w:val="000000"/>
          <w:sz w:val="34"/>
          <w:szCs w:val="34"/>
          <w:lang w:eastAsia="en-CA"/>
        </w:rPr>
      </w:pPr>
      <w:r w:rsidRPr="000A52F6">
        <w:rPr>
          <w:rFonts w:ascii="Arial" w:eastAsia="Times New Roman" w:hAnsi="Arial" w:cs="Arial"/>
          <w:b/>
          <w:bCs/>
          <w:i/>
          <w:iCs/>
          <w:color w:val="000000"/>
          <w:sz w:val="34"/>
          <w:szCs w:val="34"/>
          <w:lang w:eastAsia="en-CA"/>
        </w:rPr>
        <w:t>Giovanni’s garden [afternoon]</w:t>
      </w:r>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 xml:space="preserve">In Mozart’s most enchanting melodic vein, with cello obbligato,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wins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back (aria, ‘</w:t>
      </w:r>
      <w:proofErr w:type="spellStart"/>
      <w:r w:rsidRPr="000A52F6">
        <w:rPr>
          <w:rFonts w:ascii="Lucida Bright" w:eastAsia="Times New Roman" w:hAnsi="Lucida Bright" w:cs="Times New Roman"/>
          <w:color w:val="2A2A2A"/>
          <w:sz w:val="24"/>
          <w:szCs w:val="24"/>
          <w:lang w:eastAsia="en-CA"/>
        </w:rPr>
        <w:t>Batti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batti</w:t>
      </w:r>
      <w:proofErr w:type="spellEnd"/>
      <w:r w:rsidRPr="000A52F6">
        <w:rPr>
          <w:rFonts w:ascii="Lucida Bright" w:eastAsia="Times New Roman" w:hAnsi="Lucida Bright" w:cs="Times New Roman"/>
          <w:color w:val="2A2A2A"/>
          <w:sz w:val="24"/>
          <w:szCs w:val="24"/>
          <w:lang w:eastAsia="en-CA"/>
        </w:rPr>
        <w:t>’; like ‘</w:t>
      </w:r>
      <w:proofErr w:type="spellStart"/>
      <w:r w:rsidRPr="000A52F6">
        <w:rPr>
          <w:rFonts w:ascii="Lucida Bright" w:eastAsia="Times New Roman" w:hAnsi="Lucida Bright" w:cs="Times New Roman"/>
          <w:color w:val="2A2A2A"/>
          <w:sz w:val="24"/>
          <w:szCs w:val="24"/>
          <w:lang w:eastAsia="en-CA"/>
        </w:rPr>
        <w:t>Là</w:t>
      </w:r>
      <w:proofErr w:type="spellEnd"/>
      <w:r w:rsidRPr="000A52F6">
        <w:rPr>
          <w:rFonts w:ascii="Lucida Bright" w:eastAsia="Times New Roman" w:hAnsi="Lucida Bright" w:cs="Times New Roman"/>
          <w:color w:val="2A2A2A"/>
          <w:sz w:val="24"/>
          <w:szCs w:val="24"/>
          <w:lang w:eastAsia="en-CA"/>
        </w:rPr>
        <w:t xml:space="preserve"> ci </w:t>
      </w:r>
      <w:proofErr w:type="spellStart"/>
      <w:r w:rsidRPr="000A52F6">
        <w:rPr>
          <w:rFonts w:ascii="Lucida Bright" w:eastAsia="Times New Roman" w:hAnsi="Lucida Bright" w:cs="Times New Roman"/>
          <w:color w:val="2A2A2A"/>
          <w:sz w:val="24"/>
          <w:szCs w:val="24"/>
          <w:lang w:eastAsia="en-CA"/>
        </w:rPr>
        <w:t>darem</w:t>
      </w:r>
      <w:proofErr w:type="spellEnd"/>
      <w:r w:rsidRPr="000A52F6">
        <w:rPr>
          <w:rFonts w:ascii="Lucida Bright" w:eastAsia="Times New Roman" w:hAnsi="Lucida Bright" w:cs="Times New Roman"/>
          <w:color w:val="2A2A2A"/>
          <w:sz w:val="24"/>
          <w:szCs w:val="24"/>
          <w:lang w:eastAsia="en-CA"/>
        </w:rPr>
        <w:t xml:space="preserve">’ it begins in 2/4 and ends in a honeyed 6/8). When she hears Giovanni’s voice she is too obviously aroused. The finale begins as Giovanni gives orders to his servants; then, espying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as she tries to hide, he resumes his blandishments.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pops out of hiding; to the sound of a </w:t>
      </w:r>
      <w:proofErr w:type="spellStart"/>
      <w:r w:rsidRPr="000A52F6">
        <w:rPr>
          <w:rFonts w:ascii="Lucida Bright" w:eastAsia="Times New Roman" w:hAnsi="Lucida Bright" w:cs="Times New Roman"/>
          <w:color w:val="2A2A2A"/>
          <w:sz w:val="24"/>
          <w:szCs w:val="24"/>
          <w:lang w:eastAsia="en-CA"/>
        </w:rPr>
        <w:t>contredanse</w:t>
      </w:r>
      <w:proofErr w:type="spellEnd"/>
      <w:r w:rsidRPr="000A52F6">
        <w:rPr>
          <w:rFonts w:ascii="Lucida Bright" w:eastAsia="Times New Roman" w:hAnsi="Lucida Bright" w:cs="Times New Roman"/>
          <w:color w:val="2A2A2A"/>
          <w:sz w:val="24"/>
          <w:szCs w:val="24"/>
          <w:lang w:eastAsia="en-CA"/>
        </w:rPr>
        <w:t xml:space="preserve"> they go inside. Elvira leads Anna and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masked, towards Giovanni’s lair.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sees them (the minuet is heard from the window), and they are invited in. Their short prayer accompanied by wind (‘</w:t>
      </w:r>
      <w:proofErr w:type="spellStart"/>
      <w:r w:rsidRPr="000A52F6">
        <w:rPr>
          <w:rFonts w:ascii="Lucida Bright" w:eastAsia="Times New Roman" w:hAnsi="Lucida Bright" w:cs="Times New Roman"/>
          <w:color w:val="2A2A2A"/>
          <w:sz w:val="24"/>
          <w:szCs w:val="24"/>
          <w:lang w:eastAsia="en-CA"/>
        </w:rPr>
        <w:t>Protegga</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il</w:t>
      </w:r>
      <w:proofErr w:type="spellEnd"/>
      <w:r w:rsidRPr="000A52F6">
        <w:rPr>
          <w:rFonts w:ascii="Lucida Bright" w:eastAsia="Times New Roman" w:hAnsi="Lucida Bright" w:cs="Times New Roman"/>
          <w:color w:val="2A2A2A"/>
          <w:sz w:val="24"/>
          <w:szCs w:val="24"/>
          <w:lang w:eastAsia="en-CA"/>
        </w:rPr>
        <w:t xml:space="preserve"> giusto </w:t>
      </w:r>
      <w:proofErr w:type="spellStart"/>
      <w:r w:rsidRPr="000A52F6">
        <w:rPr>
          <w:rFonts w:ascii="Lucida Bright" w:eastAsia="Times New Roman" w:hAnsi="Lucida Bright" w:cs="Times New Roman"/>
          <w:color w:val="2A2A2A"/>
          <w:sz w:val="24"/>
          <w:szCs w:val="24"/>
          <w:lang w:eastAsia="en-CA"/>
        </w:rPr>
        <w:t>ciel</w:t>
      </w:r>
      <w:proofErr w:type="spellEnd"/>
      <w:r w:rsidRPr="000A52F6">
        <w:rPr>
          <w:rFonts w:ascii="Lucida Bright" w:eastAsia="Times New Roman" w:hAnsi="Lucida Bright" w:cs="Times New Roman"/>
          <w:color w:val="2A2A2A"/>
          <w:sz w:val="24"/>
          <w:szCs w:val="24"/>
          <w:lang w:eastAsia="en-CA"/>
        </w:rPr>
        <w:t>’) is a moment of stillness at the heart of one of Mozart’s most active finales.</w:t>
      </w:r>
    </w:p>
    <w:p w:rsidR="000A52F6" w:rsidRPr="000A52F6" w:rsidRDefault="000A52F6" w:rsidP="000A52F6">
      <w:pPr>
        <w:spacing w:after="0" w:line="324" w:lineRule="atLeast"/>
        <w:textAlignment w:val="baseline"/>
        <w:outlineLvl w:val="4"/>
        <w:rPr>
          <w:rFonts w:ascii="Arial" w:eastAsia="Times New Roman" w:hAnsi="Arial" w:cs="Arial"/>
          <w:b/>
          <w:bCs/>
          <w:i/>
          <w:iCs/>
          <w:color w:val="000000"/>
          <w:sz w:val="34"/>
          <w:szCs w:val="34"/>
          <w:lang w:eastAsia="en-CA"/>
        </w:rPr>
      </w:pPr>
      <w:r w:rsidRPr="000A52F6">
        <w:rPr>
          <w:rFonts w:ascii="inherit" w:eastAsia="Times New Roman" w:hAnsi="inherit" w:cs="Arial"/>
          <w:b/>
          <w:bCs/>
          <w:color w:val="000000"/>
          <w:sz w:val="34"/>
          <w:szCs w:val="34"/>
          <w:bdr w:val="none" w:sz="0" w:space="0" w:color="auto" w:frame="1"/>
          <w:lang w:eastAsia="en-CA"/>
        </w:rPr>
        <w:lastRenderedPageBreak/>
        <w:t>The ballroom</w:t>
      </w:r>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 xml:space="preserve">To music resembling the earlier bucolic chorus, Giovanni and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entertain the peasants.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urges prudence. The central key-change from E</w:t>
      </w:r>
      <w:r w:rsidRPr="000A52F6">
        <w:rPr>
          <w:rFonts w:ascii="MS Gothic" w:eastAsia="MS Gothic" w:hAnsi="MS Gothic" w:cs="MS Gothic" w:hint="eastAsia"/>
          <w:color w:val="2A2A2A"/>
          <w:sz w:val="24"/>
          <w:szCs w:val="24"/>
          <w:lang w:eastAsia="en-CA"/>
        </w:rPr>
        <w:t>♭</w:t>
      </w:r>
      <w:r w:rsidRPr="000A52F6">
        <w:rPr>
          <w:rFonts w:ascii="Lucida Bright" w:eastAsia="Times New Roman" w:hAnsi="Lucida Bright" w:cs="Times New Roman"/>
          <w:color w:val="2A2A2A"/>
          <w:sz w:val="24"/>
          <w:szCs w:val="24"/>
          <w:lang w:eastAsia="en-CA"/>
        </w:rPr>
        <w:t xml:space="preserve"> to C, resplendent with trumpets, greets the masked trio with the acclamation ‘Viva la </w:t>
      </w:r>
      <w:proofErr w:type="spellStart"/>
      <w:r w:rsidRPr="000A52F6">
        <w:rPr>
          <w:rFonts w:ascii="Lucida Bright" w:eastAsia="Times New Roman" w:hAnsi="Lucida Bright" w:cs="Times New Roman"/>
          <w:color w:val="2A2A2A"/>
          <w:sz w:val="24"/>
          <w:szCs w:val="24"/>
          <w:lang w:eastAsia="en-CA"/>
        </w:rPr>
        <w:t>libertà</w:t>
      </w:r>
      <w:proofErr w:type="spellEnd"/>
      <w:r w:rsidRPr="000A52F6">
        <w:rPr>
          <w:rFonts w:ascii="Lucida Bright" w:eastAsia="Times New Roman" w:hAnsi="Lucida Bright" w:cs="Times New Roman"/>
          <w:color w:val="2A2A2A"/>
          <w:sz w:val="24"/>
          <w:szCs w:val="24"/>
          <w:lang w:eastAsia="en-CA"/>
        </w:rPr>
        <w:t>!</w:t>
      </w:r>
      <w:proofErr w:type="gramStart"/>
      <w:r w:rsidRPr="000A52F6">
        <w:rPr>
          <w:rFonts w:ascii="Lucida Bright" w:eastAsia="Times New Roman" w:hAnsi="Lucida Bright" w:cs="Times New Roman"/>
          <w:color w:val="2A2A2A"/>
          <w:sz w:val="24"/>
          <w:szCs w:val="24"/>
          <w:lang w:eastAsia="en-CA"/>
        </w:rPr>
        <w:t>’.</w:t>
      </w:r>
      <w:proofErr w:type="gramEnd"/>
      <w:r w:rsidRPr="000A52F6">
        <w:rPr>
          <w:rFonts w:ascii="Lucida Bright" w:eastAsia="Times New Roman" w:hAnsi="Lucida Bright" w:cs="Times New Roman"/>
          <w:color w:val="2A2A2A"/>
          <w:sz w:val="24"/>
          <w:szCs w:val="24"/>
          <w:lang w:eastAsia="en-CA"/>
        </w:rPr>
        <w:t xml:space="preserve"> Now in G major, in a tour de force using three small stage bands, the ball resumes. The minuet is danced by Anna and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on it is superimposed the </w:t>
      </w:r>
      <w:proofErr w:type="spellStart"/>
      <w:r w:rsidRPr="000A52F6">
        <w:rPr>
          <w:rFonts w:ascii="Lucida Bright" w:eastAsia="Times New Roman" w:hAnsi="Lucida Bright" w:cs="Times New Roman"/>
          <w:color w:val="2A2A2A"/>
          <w:sz w:val="24"/>
          <w:szCs w:val="24"/>
          <w:lang w:eastAsia="en-CA"/>
        </w:rPr>
        <w:t>contredanse</w:t>
      </w:r>
      <w:proofErr w:type="spellEnd"/>
      <w:r w:rsidRPr="000A52F6">
        <w:rPr>
          <w:rFonts w:ascii="Lucida Bright" w:eastAsia="Times New Roman" w:hAnsi="Lucida Bright" w:cs="Times New Roman"/>
          <w:color w:val="2A2A2A"/>
          <w:sz w:val="24"/>
          <w:szCs w:val="24"/>
          <w:lang w:eastAsia="en-CA"/>
        </w:rPr>
        <w:t xml:space="preserve"> in 2/4 with the same pulse (the ‘</w:t>
      </w:r>
      <w:proofErr w:type="spellStart"/>
      <w:r w:rsidRPr="000A52F6">
        <w:rPr>
          <w:rFonts w:ascii="Lucida Bright" w:eastAsia="Times New Roman" w:hAnsi="Lucida Bright" w:cs="Times New Roman"/>
          <w:color w:val="2A2A2A"/>
          <w:sz w:val="24"/>
          <w:szCs w:val="24"/>
          <w:lang w:eastAsia="en-CA"/>
        </w:rPr>
        <w:t>follia</w:t>
      </w:r>
      <w:proofErr w:type="spellEnd"/>
      <w:r w:rsidRPr="000A52F6">
        <w:rPr>
          <w:rFonts w:ascii="Lucida Bright" w:eastAsia="Times New Roman" w:hAnsi="Lucida Bright" w:cs="Times New Roman"/>
          <w:color w:val="2A2A2A"/>
          <w:sz w:val="24"/>
          <w:szCs w:val="24"/>
          <w:lang w:eastAsia="en-CA"/>
        </w:rPr>
        <w:t xml:space="preserve">’ of Giovanni’s aria) danced by Giovanni and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and the ‘</w:t>
      </w:r>
      <w:proofErr w:type="spellStart"/>
      <w:r w:rsidRPr="000A52F6">
        <w:rPr>
          <w:rFonts w:ascii="Lucida Bright" w:eastAsia="Times New Roman" w:hAnsi="Lucida Bright" w:cs="Times New Roman"/>
          <w:color w:val="2A2A2A"/>
          <w:sz w:val="24"/>
          <w:szCs w:val="24"/>
          <w:lang w:eastAsia="en-CA"/>
        </w:rPr>
        <w:t>teitsch</w:t>
      </w:r>
      <w:proofErr w:type="spellEnd"/>
      <w:r w:rsidRPr="000A52F6">
        <w:rPr>
          <w:rFonts w:ascii="Lucida Bright" w:eastAsia="Times New Roman" w:hAnsi="Lucida Bright" w:cs="Times New Roman"/>
          <w:color w:val="2A2A2A"/>
          <w:sz w:val="24"/>
          <w:szCs w:val="24"/>
          <w:lang w:eastAsia="en-CA"/>
        </w:rPr>
        <w:t xml:space="preserve">’ (Allemande) with a bar of 3/8 to the prevailing beat, which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forces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to dance. Giovanni drags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out. She screams;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rushes after them; and as the violently interrupted tonalities return via F to the tonic C, Giovanni complacently blames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and offers to kill him on the spot.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and the trio, unmasking, denounce him and he is momentarily nonplussed, but in a whirlwind ensemble he outfaces them all.</w:t>
      </w:r>
    </w:p>
    <w:p w:rsidR="000A52F6" w:rsidRPr="000A52F6" w:rsidRDefault="000A52F6" w:rsidP="000A52F6">
      <w:pPr>
        <w:spacing w:after="0" w:line="324" w:lineRule="atLeast"/>
        <w:textAlignment w:val="baseline"/>
        <w:outlineLvl w:val="4"/>
        <w:rPr>
          <w:rFonts w:ascii="Arial" w:eastAsia="Times New Roman" w:hAnsi="Arial" w:cs="Arial"/>
          <w:b/>
          <w:bCs/>
          <w:i/>
          <w:iCs/>
          <w:color w:val="000000"/>
          <w:sz w:val="34"/>
          <w:szCs w:val="34"/>
          <w:lang w:eastAsia="en-CA"/>
        </w:rPr>
      </w:pPr>
      <w:r w:rsidRPr="000A52F6">
        <w:rPr>
          <w:rFonts w:ascii="inherit" w:eastAsia="Times New Roman" w:hAnsi="inherit" w:cs="Arial"/>
          <w:b/>
          <w:bCs/>
          <w:i/>
          <w:iCs/>
          <w:caps/>
          <w:color w:val="000000"/>
          <w:spacing w:val="5"/>
          <w:sz w:val="31"/>
          <w:szCs w:val="31"/>
          <w:bdr w:val="none" w:sz="0" w:space="0" w:color="auto" w:frame="1"/>
          <w:lang w:eastAsia="en-CA"/>
        </w:rPr>
        <w:t>ACT</w:t>
      </w:r>
      <w:r w:rsidRPr="000A52F6">
        <w:rPr>
          <w:rFonts w:ascii="Arial" w:eastAsia="Times New Roman" w:hAnsi="Arial" w:cs="Arial"/>
          <w:b/>
          <w:bCs/>
          <w:i/>
          <w:iCs/>
          <w:color w:val="000000"/>
          <w:sz w:val="34"/>
          <w:szCs w:val="34"/>
          <w:lang w:eastAsia="en-CA"/>
        </w:rPr>
        <w:t> 2 </w:t>
      </w:r>
      <w:r w:rsidRPr="000A52F6">
        <w:rPr>
          <w:rFonts w:ascii="inherit" w:eastAsia="Times New Roman" w:hAnsi="inherit" w:cs="Arial"/>
          <w:b/>
          <w:bCs/>
          <w:color w:val="000000"/>
          <w:sz w:val="34"/>
          <w:szCs w:val="34"/>
          <w:bdr w:val="none" w:sz="0" w:space="0" w:color="auto" w:frame="1"/>
          <w:lang w:eastAsia="en-CA"/>
        </w:rPr>
        <w:t xml:space="preserve">A </w:t>
      </w:r>
      <w:proofErr w:type="gramStart"/>
      <w:r w:rsidRPr="000A52F6">
        <w:rPr>
          <w:rFonts w:ascii="inherit" w:eastAsia="Times New Roman" w:hAnsi="inherit" w:cs="Arial"/>
          <w:b/>
          <w:bCs/>
          <w:color w:val="000000"/>
          <w:sz w:val="34"/>
          <w:szCs w:val="34"/>
          <w:bdr w:val="none" w:sz="0" w:space="0" w:color="auto" w:frame="1"/>
          <w:lang w:eastAsia="en-CA"/>
        </w:rPr>
        <w:t>street</w:t>
      </w:r>
      <w:proofErr w:type="gramEnd"/>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 xml:space="preserve">Giovanni scorns </w:t>
      </w:r>
      <w:proofErr w:type="spellStart"/>
      <w:r w:rsidRPr="000A52F6">
        <w:rPr>
          <w:rFonts w:ascii="Lucida Bright" w:eastAsia="Times New Roman" w:hAnsi="Lucida Bright" w:cs="Times New Roman"/>
          <w:color w:val="2A2A2A"/>
          <w:sz w:val="24"/>
          <w:szCs w:val="24"/>
          <w:lang w:eastAsia="en-CA"/>
        </w:rPr>
        <w:t>Leporello’s</w:t>
      </w:r>
      <w:proofErr w:type="spellEnd"/>
      <w:r w:rsidRPr="000A52F6">
        <w:rPr>
          <w:rFonts w:ascii="Lucida Bright" w:eastAsia="Times New Roman" w:hAnsi="Lucida Bright" w:cs="Times New Roman"/>
          <w:color w:val="2A2A2A"/>
          <w:sz w:val="24"/>
          <w:szCs w:val="24"/>
          <w:lang w:eastAsia="en-CA"/>
        </w:rPr>
        <w:t xml:space="preserve"> furious attempts to resign (duet, ‘Eh via </w:t>
      </w:r>
      <w:proofErr w:type="spellStart"/>
      <w:r w:rsidRPr="000A52F6">
        <w:rPr>
          <w:rFonts w:ascii="Lucida Bright" w:eastAsia="Times New Roman" w:hAnsi="Lucida Bright" w:cs="Times New Roman"/>
          <w:color w:val="2A2A2A"/>
          <w:sz w:val="24"/>
          <w:szCs w:val="24"/>
          <w:lang w:eastAsia="en-CA"/>
        </w:rPr>
        <w:t>buffone</w:t>
      </w:r>
      <w:proofErr w:type="spellEnd"/>
      <w:r w:rsidRPr="000A52F6">
        <w:rPr>
          <w:rFonts w:ascii="Lucida Bright" w:eastAsia="Times New Roman" w:hAnsi="Lucida Bright" w:cs="Times New Roman"/>
          <w:color w:val="2A2A2A"/>
          <w:sz w:val="24"/>
          <w:szCs w:val="24"/>
          <w:lang w:eastAsia="en-CA"/>
        </w:rPr>
        <w:t xml:space="preserve">’). A purse changes hands, but when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tells his master to give up women he claims to need them ‘as much as the food I eat and the air I breathe’. His love is universal; faithfulness to one </w:t>
      </w:r>
      <w:proofErr w:type="gramStart"/>
      <w:r w:rsidRPr="000A52F6">
        <w:rPr>
          <w:rFonts w:ascii="Lucida Bright" w:eastAsia="Times New Roman" w:hAnsi="Lucida Bright" w:cs="Times New Roman"/>
          <w:color w:val="2A2A2A"/>
          <w:sz w:val="24"/>
          <w:szCs w:val="24"/>
          <w:lang w:eastAsia="en-CA"/>
        </w:rPr>
        <w:t>women</w:t>
      </w:r>
      <w:proofErr w:type="gramEnd"/>
      <w:r w:rsidRPr="000A52F6">
        <w:rPr>
          <w:rFonts w:ascii="Lucida Bright" w:eastAsia="Times New Roman" w:hAnsi="Lucida Bright" w:cs="Times New Roman"/>
          <w:color w:val="2A2A2A"/>
          <w:sz w:val="24"/>
          <w:szCs w:val="24"/>
          <w:lang w:eastAsia="en-CA"/>
        </w:rPr>
        <w:t xml:space="preserve"> betrays all the rest.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is forced to change clothes for the seduction of Elvira’s maid. It is twilight; Elvira, on a balcony, tries to repress her desire for Giovanni but her fluttering heart betrays her (trio, ‘Ah </w:t>
      </w:r>
      <w:proofErr w:type="spellStart"/>
      <w:r w:rsidRPr="000A52F6">
        <w:rPr>
          <w:rFonts w:ascii="Lucida Bright" w:eastAsia="Times New Roman" w:hAnsi="Lucida Bright" w:cs="Times New Roman"/>
          <w:color w:val="2A2A2A"/>
          <w:sz w:val="24"/>
          <w:szCs w:val="24"/>
          <w:lang w:eastAsia="en-CA"/>
        </w:rPr>
        <w:t>taci</w:t>
      </w:r>
      <w:proofErr w:type="spellEnd"/>
      <w:r w:rsidRPr="000A52F6">
        <w:rPr>
          <w:rFonts w:ascii="Lucida Bright" w:eastAsia="Times New Roman" w:hAnsi="Lucida Bright" w:cs="Times New Roman"/>
          <w:color w:val="2A2A2A"/>
          <w:sz w:val="24"/>
          <w:szCs w:val="24"/>
          <w:lang w:eastAsia="en-CA"/>
        </w:rPr>
        <w:t xml:space="preserve">, </w:t>
      </w:r>
      <w:proofErr w:type="spellStart"/>
      <w:proofErr w:type="gramStart"/>
      <w:r w:rsidRPr="000A52F6">
        <w:rPr>
          <w:rFonts w:ascii="Lucida Bright" w:eastAsia="Times New Roman" w:hAnsi="Lucida Bright" w:cs="Times New Roman"/>
          <w:color w:val="2A2A2A"/>
          <w:sz w:val="24"/>
          <w:szCs w:val="24"/>
          <w:lang w:eastAsia="en-CA"/>
        </w:rPr>
        <w:t>ingiusto</w:t>
      </w:r>
      <w:proofErr w:type="spellEnd"/>
      <w:proofErr w:type="gramEnd"/>
      <w:r w:rsidRPr="000A52F6">
        <w:rPr>
          <w:rFonts w:ascii="Lucida Bright" w:eastAsia="Times New Roman" w:hAnsi="Lucida Bright" w:cs="Times New Roman"/>
          <w:color w:val="2A2A2A"/>
          <w:sz w:val="24"/>
          <w:szCs w:val="24"/>
          <w:lang w:eastAsia="en-CA"/>
        </w:rPr>
        <w:t xml:space="preserve"> core’). Giovanni adopts her melody, but in the more intense dominant (sonata form perfectly matches Mozart’s dramatic requirements). In the middle section his ardour is extreme; exploring a remote key (C within the dominant region of A), he anticipates the melody of his serenade. She denounces him; he presses her; she weakens; though he pities her,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is in danger of laughing aloud. She comes down to the disguised servant, who begins to enjoy the act. Giovanni chases them away and serenades the maid (</w:t>
      </w:r>
      <w:proofErr w:type="spellStart"/>
      <w:r w:rsidRPr="000A52F6">
        <w:rPr>
          <w:rFonts w:ascii="Lucida Bright" w:eastAsia="Times New Roman" w:hAnsi="Lucida Bright" w:cs="Times New Roman"/>
          <w:color w:val="2A2A2A"/>
          <w:sz w:val="24"/>
          <w:szCs w:val="24"/>
          <w:lang w:eastAsia="en-CA"/>
        </w:rPr>
        <w:t>canzonetta</w:t>
      </w:r>
      <w:proofErr w:type="spellEnd"/>
      <w:r w:rsidRPr="000A52F6">
        <w:rPr>
          <w:rFonts w:ascii="Lucida Bright" w:eastAsia="Times New Roman" w:hAnsi="Lucida Bright" w:cs="Times New Roman"/>
          <w:color w:val="2A2A2A"/>
          <w:sz w:val="24"/>
          <w:szCs w:val="24"/>
          <w:lang w:eastAsia="en-CA"/>
        </w:rPr>
        <w:t>, ‘</w:t>
      </w:r>
      <w:proofErr w:type="spellStart"/>
      <w:r w:rsidRPr="000A52F6">
        <w:rPr>
          <w:rFonts w:ascii="Lucida Bright" w:eastAsia="Times New Roman" w:hAnsi="Lucida Bright" w:cs="Times New Roman"/>
          <w:color w:val="2A2A2A"/>
          <w:sz w:val="24"/>
          <w:szCs w:val="24"/>
          <w:lang w:eastAsia="en-CA"/>
        </w:rPr>
        <w:t>Deh</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vieni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alla</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finestra</w:t>
      </w:r>
      <w:proofErr w:type="spellEnd"/>
      <w:r w:rsidRPr="000A52F6">
        <w:rPr>
          <w:rFonts w:ascii="Lucida Bright" w:eastAsia="Times New Roman" w:hAnsi="Lucida Bright" w:cs="Times New Roman"/>
          <w:color w:val="2A2A2A"/>
          <w:sz w:val="24"/>
          <w:szCs w:val="24"/>
          <w:lang w:eastAsia="en-CA"/>
        </w:rPr>
        <w:t xml:space="preserve">’). But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and a group of peasants, bearing crude weapons, are after Giovanni’s blood. The false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sympathizes and in an action aria (‘</w:t>
      </w:r>
      <w:proofErr w:type="spellStart"/>
      <w:r w:rsidRPr="000A52F6">
        <w:rPr>
          <w:rFonts w:ascii="Lucida Bright" w:eastAsia="Times New Roman" w:hAnsi="Lucida Bright" w:cs="Times New Roman"/>
          <w:color w:val="2A2A2A"/>
          <w:sz w:val="24"/>
          <w:szCs w:val="24"/>
          <w:lang w:eastAsia="en-CA"/>
        </w:rPr>
        <w:t>Metà</w:t>
      </w:r>
      <w:proofErr w:type="spellEnd"/>
      <w:r w:rsidRPr="000A52F6">
        <w:rPr>
          <w:rFonts w:ascii="Lucida Bright" w:eastAsia="Times New Roman" w:hAnsi="Lucida Bright" w:cs="Times New Roman"/>
          <w:color w:val="2A2A2A"/>
          <w:sz w:val="24"/>
          <w:szCs w:val="24"/>
          <w:lang w:eastAsia="en-CA"/>
        </w:rPr>
        <w:t xml:space="preserve"> di </w:t>
      </w:r>
      <w:proofErr w:type="spellStart"/>
      <w:r w:rsidRPr="000A52F6">
        <w:rPr>
          <w:rFonts w:ascii="Lucida Bright" w:eastAsia="Times New Roman" w:hAnsi="Lucida Bright" w:cs="Times New Roman"/>
          <w:color w:val="2A2A2A"/>
          <w:sz w:val="24"/>
          <w:szCs w:val="24"/>
          <w:lang w:eastAsia="en-CA"/>
        </w:rPr>
        <w:t>voi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quà</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vadano</w:t>
      </w:r>
      <w:proofErr w:type="spellEnd"/>
      <w:r w:rsidRPr="000A52F6">
        <w:rPr>
          <w:rFonts w:ascii="Lucida Bright" w:eastAsia="Times New Roman" w:hAnsi="Lucida Bright" w:cs="Times New Roman"/>
          <w:color w:val="2A2A2A"/>
          <w:sz w:val="24"/>
          <w:szCs w:val="24"/>
          <w:lang w:eastAsia="en-CA"/>
        </w:rPr>
        <w:t xml:space="preserve">’) gives instructions on how to search the streets and recognize the villain. He keeps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with him and gives him a beating. Hearing groans,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offers the balm only she can provide; a heart-easing melody in a gentle 3/8 invites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to lay his hand on her bosom (aria, ‘</w:t>
      </w:r>
      <w:proofErr w:type="spellStart"/>
      <w:r w:rsidRPr="000A52F6">
        <w:rPr>
          <w:rFonts w:ascii="Lucida Bright" w:eastAsia="Times New Roman" w:hAnsi="Lucida Bright" w:cs="Times New Roman"/>
          <w:color w:val="2A2A2A"/>
          <w:sz w:val="24"/>
          <w:szCs w:val="24"/>
          <w:lang w:eastAsia="en-CA"/>
        </w:rPr>
        <w:t>Vedrai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carino</w:t>
      </w:r>
      <w:proofErr w:type="spellEnd"/>
      <w:r w:rsidRPr="000A52F6">
        <w:rPr>
          <w:rFonts w:ascii="Lucida Bright" w:eastAsia="Times New Roman" w:hAnsi="Lucida Bright" w:cs="Times New Roman"/>
          <w:color w:val="2A2A2A"/>
          <w:sz w:val="24"/>
          <w:szCs w:val="24"/>
          <w:lang w:eastAsia="en-CA"/>
        </w:rPr>
        <w:t>’).</w:t>
      </w:r>
    </w:p>
    <w:p w:rsidR="000A52F6" w:rsidRPr="000A52F6" w:rsidRDefault="000A52F6" w:rsidP="000A52F6">
      <w:pPr>
        <w:spacing w:before="506" w:after="169" w:line="324" w:lineRule="atLeast"/>
        <w:textAlignment w:val="baseline"/>
        <w:outlineLvl w:val="4"/>
        <w:rPr>
          <w:rFonts w:ascii="Arial" w:eastAsia="Times New Roman" w:hAnsi="Arial" w:cs="Arial"/>
          <w:b/>
          <w:bCs/>
          <w:i/>
          <w:iCs/>
          <w:color w:val="000000"/>
          <w:sz w:val="34"/>
          <w:szCs w:val="34"/>
          <w:lang w:eastAsia="en-CA"/>
        </w:rPr>
      </w:pPr>
      <w:r w:rsidRPr="000A52F6">
        <w:rPr>
          <w:rFonts w:ascii="Arial" w:eastAsia="Times New Roman" w:hAnsi="Arial" w:cs="Arial"/>
          <w:b/>
          <w:bCs/>
          <w:i/>
          <w:iCs/>
          <w:color w:val="000000"/>
          <w:sz w:val="34"/>
          <w:szCs w:val="34"/>
          <w:lang w:eastAsia="en-CA"/>
        </w:rPr>
        <w:t>A courtyard at Anna’s house</w:t>
      </w:r>
    </w:p>
    <w:p w:rsidR="000A52F6" w:rsidRPr="000A52F6" w:rsidRDefault="000A52F6" w:rsidP="000A52F6">
      <w:pPr>
        <w:spacing w:after="240" w:line="240" w:lineRule="auto"/>
        <w:textAlignment w:val="baseline"/>
        <w:rPr>
          <w:rFonts w:ascii="Lucida Bright" w:eastAsia="Times New Roman" w:hAnsi="Lucida Bright" w:cs="Times New Roman"/>
          <w:color w:val="2A2A2A"/>
          <w:sz w:val="24"/>
          <w:szCs w:val="24"/>
          <w:lang w:eastAsia="en-CA"/>
        </w:rPr>
      </w:pP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seeing lights, retreats with Elvira into the dark yard, intent on desertion. She begs him not to leave her; he gropes for the exit (sextet, ‘Sola in </w:t>
      </w:r>
      <w:proofErr w:type="spellStart"/>
      <w:r w:rsidRPr="000A52F6">
        <w:rPr>
          <w:rFonts w:ascii="Lucida Bright" w:eastAsia="Times New Roman" w:hAnsi="Lucida Bright" w:cs="Times New Roman"/>
          <w:color w:val="2A2A2A"/>
          <w:sz w:val="24"/>
          <w:szCs w:val="24"/>
          <w:lang w:eastAsia="en-CA"/>
        </w:rPr>
        <w:t>buio</w:t>
      </w:r>
      <w:proofErr w:type="spellEnd"/>
      <w:r w:rsidRPr="000A52F6">
        <w:rPr>
          <w:rFonts w:ascii="Lucida Bright" w:eastAsia="Times New Roman" w:hAnsi="Lucida Bright" w:cs="Times New Roman"/>
          <w:color w:val="2A2A2A"/>
          <w:sz w:val="24"/>
          <w:szCs w:val="24"/>
          <w:lang w:eastAsia="en-CA"/>
        </w:rPr>
        <w:t xml:space="preserve"> loco’; in E</w:t>
      </w:r>
      <w:r w:rsidRPr="000A52F6">
        <w:rPr>
          <w:rFonts w:ascii="MS Gothic" w:eastAsia="MS Gothic" w:hAnsi="MS Gothic" w:cs="MS Gothic" w:hint="eastAsia"/>
          <w:color w:val="2A2A2A"/>
          <w:sz w:val="24"/>
          <w:szCs w:val="24"/>
          <w:lang w:eastAsia="en-CA"/>
        </w:rPr>
        <w:t>♭</w:t>
      </w:r>
      <w:r w:rsidRPr="000A52F6">
        <w:rPr>
          <w:rFonts w:ascii="Lucida Bright" w:eastAsia="Times New Roman" w:hAnsi="Lucida Bright" w:cs="Times New Roman"/>
          <w:color w:val="2A2A2A"/>
          <w:sz w:val="24"/>
          <w:szCs w:val="24"/>
          <w:lang w:eastAsia="en-CA"/>
        </w:rPr>
        <w:t xml:space="preserve">). A moment of magic </w:t>
      </w:r>
      <w:r w:rsidRPr="000A52F6">
        <w:rPr>
          <w:rFonts w:ascii="Lucida Bright" w:eastAsia="Times New Roman" w:hAnsi="Lucida Bright" w:cs="Lucida Bright"/>
          <w:color w:val="2A2A2A"/>
          <w:sz w:val="24"/>
          <w:szCs w:val="24"/>
          <w:lang w:eastAsia="en-CA"/>
        </w:rPr>
        <w:t>–</w:t>
      </w:r>
      <w:r w:rsidRPr="000A52F6">
        <w:rPr>
          <w:rFonts w:ascii="Lucida Bright" w:eastAsia="Times New Roman" w:hAnsi="Lucida Bright" w:cs="Times New Roman"/>
          <w:color w:val="2A2A2A"/>
          <w:sz w:val="24"/>
          <w:szCs w:val="24"/>
          <w:lang w:eastAsia="en-CA"/>
        </w:rPr>
        <w:t xml:space="preserve"> soft trumpets and drums mark a key-change from the dominant (B</w:t>
      </w:r>
      <w:r w:rsidRPr="000A52F6">
        <w:rPr>
          <w:rFonts w:ascii="MS Gothic" w:eastAsia="MS Gothic" w:hAnsi="MS Gothic" w:cs="MS Gothic" w:hint="eastAsia"/>
          <w:color w:val="2A2A2A"/>
          <w:sz w:val="24"/>
          <w:szCs w:val="24"/>
          <w:lang w:eastAsia="en-CA"/>
        </w:rPr>
        <w:t>♭</w:t>
      </w:r>
      <w:r w:rsidRPr="000A52F6">
        <w:rPr>
          <w:rFonts w:ascii="Lucida Bright" w:eastAsia="Times New Roman" w:hAnsi="Lucida Bright" w:cs="Times New Roman"/>
          <w:color w:val="2A2A2A"/>
          <w:sz w:val="24"/>
          <w:szCs w:val="24"/>
          <w:lang w:eastAsia="en-CA"/>
        </w:rPr>
        <w:t xml:space="preserve">) to D </w:t>
      </w:r>
      <w:r w:rsidRPr="000A52F6">
        <w:rPr>
          <w:rFonts w:ascii="Lucida Bright" w:eastAsia="Times New Roman" w:hAnsi="Lucida Bright" w:cs="Lucida Bright"/>
          <w:color w:val="2A2A2A"/>
          <w:sz w:val="24"/>
          <w:szCs w:val="24"/>
          <w:lang w:eastAsia="en-CA"/>
        </w:rPr>
        <w:t>–</w:t>
      </w:r>
      <w:r w:rsidRPr="000A52F6">
        <w:rPr>
          <w:rFonts w:ascii="Lucida Bright" w:eastAsia="Times New Roman" w:hAnsi="Lucida Bright" w:cs="Times New Roman"/>
          <w:color w:val="2A2A2A"/>
          <w:sz w:val="24"/>
          <w:szCs w:val="24"/>
          <w:lang w:eastAsia="en-CA"/>
        </w:rPr>
        <w:t xml:space="preserve"> brings Anna and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with servants and lights. His renewed </w:t>
      </w:r>
      <w:proofErr w:type="gramStart"/>
      <w:r w:rsidRPr="000A52F6">
        <w:rPr>
          <w:rFonts w:ascii="Lucida Bright" w:eastAsia="Times New Roman" w:hAnsi="Lucida Bright" w:cs="Times New Roman"/>
          <w:color w:val="2A2A2A"/>
          <w:sz w:val="24"/>
          <w:szCs w:val="24"/>
          <w:lang w:eastAsia="en-CA"/>
        </w:rPr>
        <w:t>plea for marriage, and her prevarication, unfold</w:t>
      </w:r>
      <w:proofErr w:type="gramEnd"/>
      <w:r w:rsidRPr="000A52F6">
        <w:rPr>
          <w:rFonts w:ascii="Lucida Bright" w:eastAsia="Times New Roman" w:hAnsi="Lucida Bright" w:cs="Times New Roman"/>
          <w:color w:val="2A2A2A"/>
          <w:sz w:val="24"/>
          <w:szCs w:val="24"/>
          <w:lang w:eastAsia="en-CA"/>
        </w:rPr>
        <w:t xml:space="preserve"> in long </w:t>
      </w:r>
      <w:r w:rsidRPr="000A52F6">
        <w:rPr>
          <w:rFonts w:ascii="Lucida Bright" w:eastAsia="Times New Roman" w:hAnsi="Lucida Bright" w:cs="Times New Roman"/>
          <w:color w:val="2A2A2A"/>
          <w:sz w:val="24"/>
          <w:szCs w:val="24"/>
          <w:lang w:eastAsia="en-CA"/>
        </w:rPr>
        <w:lastRenderedPageBreak/>
        <w:t>melodic spans which draw the tonality to C minor. Elvira</w:t>
      </w:r>
      <w:r w:rsidRPr="000A52F6">
        <w:rPr>
          <w:rFonts w:ascii="Lucida Bright" w:eastAsia="Times New Roman" w:hAnsi="Lucida Bright" w:cs="Lucida Bright"/>
          <w:color w:val="2A2A2A"/>
          <w:sz w:val="24"/>
          <w:szCs w:val="24"/>
          <w:lang w:eastAsia="en-CA"/>
        </w:rPr>
        <w:t>’</w:t>
      </w:r>
      <w:r w:rsidRPr="000A52F6">
        <w:rPr>
          <w:rFonts w:ascii="Lucida Bright" w:eastAsia="Times New Roman" w:hAnsi="Lucida Bright" w:cs="Times New Roman"/>
          <w:color w:val="2A2A2A"/>
          <w:sz w:val="24"/>
          <w:szCs w:val="24"/>
          <w:lang w:eastAsia="en-CA"/>
        </w:rPr>
        <w:t xml:space="preserve">s search for </w:t>
      </w:r>
      <w:r w:rsidRPr="000A52F6">
        <w:rPr>
          <w:rFonts w:ascii="Lucida Bright" w:eastAsia="Times New Roman" w:hAnsi="Lucida Bright" w:cs="Lucida Bright"/>
          <w:color w:val="2A2A2A"/>
          <w:sz w:val="24"/>
          <w:szCs w:val="24"/>
          <w:lang w:eastAsia="en-CA"/>
        </w:rPr>
        <w:t>‘</w:t>
      </w:r>
      <w:r w:rsidRPr="000A52F6">
        <w:rPr>
          <w:rFonts w:ascii="Lucida Bright" w:eastAsia="Times New Roman" w:hAnsi="Lucida Bright" w:cs="Times New Roman"/>
          <w:color w:val="2A2A2A"/>
          <w:sz w:val="24"/>
          <w:szCs w:val="24"/>
          <w:lang w:eastAsia="en-CA"/>
        </w:rPr>
        <w:t>Giovanni</w:t>
      </w:r>
      <w:r w:rsidRPr="000A52F6">
        <w:rPr>
          <w:rFonts w:ascii="Lucida Bright" w:eastAsia="Times New Roman" w:hAnsi="Lucida Bright" w:cs="Lucida Bright"/>
          <w:color w:val="2A2A2A"/>
          <w:sz w:val="24"/>
          <w:szCs w:val="24"/>
          <w:lang w:eastAsia="en-CA"/>
        </w:rPr>
        <w:t>’</w:t>
      </w:r>
      <w:r w:rsidRPr="000A52F6">
        <w:rPr>
          <w:rFonts w:ascii="Lucida Bright" w:eastAsia="Times New Roman" w:hAnsi="Lucida Bright" w:cs="Times New Roman"/>
          <w:color w:val="2A2A2A"/>
          <w:sz w:val="24"/>
          <w:szCs w:val="24"/>
          <w:lang w:eastAsia="en-CA"/>
        </w:rPr>
        <w:t xml:space="preserve">, and </w:t>
      </w:r>
      <w:proofErr w:type="spellStart"/>
      <w:r w:rsidRPr="000A52F6">
        <w:rPr>
          <w:rFonts w:ascii="Lucida Bright" w:eastAsia="Times New Roman" w:hAnsi="Lucida Bright" w:cs="Times New Roman"/>
          <w:color w:val="2A2A2A"/>
          <w:sz w:val="24"/>
          <w:szCs w:val="24"/>
          <w:lang w:eastAsia="en-CA"/>
        </w:rPr>
        <w:t>Leporello</w:t>
      </w:r>
      <w:r w:rsidRPr="000A52F6">
        <w:rPr>
          <w:rFonts w:ascii="Lucida Bright" w:eastAsia="Times New Roman" w:hAnsi="Lucida Bright" w:cs="Lucida Bright"/>
          <w:color w:val="2A2A2A"/>
          <w:sz w:val="24"/>
          <w:szCs w:val="24"/>
          <w:lang w:eastAsia="en-CA"/>
        </w:rPr>
        <w:t>’</w:t>
      </w:r>
      <w:r w:rsidRPr="000A52F6">
        <w:rPr>
          <w:rFonts w:ascii="Lucida Bright" w:eastAsia="Times New Roman" w:hAnsi="Lucida Bright" w:cs="Times New Roman"/>
          <w:color w:val="2A2A2A"/>
          <w:sz w:val="24"/>
          <w:szCs w:val="24"/>
          <w:lang w:eastAsia="en-CA"/>
        </w:rPr>
        <w:t>s</w:t>
      </w:r>
      <w:proofErr w:type="spellEnd"/>
      <w:r w:rsidRPr="000A52F6">
        <w:rPr>
          <w:rFonts w:ascii="Lucida Bright" w:eastAsia="Times New Roman" w:hAnsi="Lucida Bright" w:cs="Times New Roman"/>
          <w:color w:val="2A2A2A"/>
          <w:sz w:val="24"/>
          <w:szCs w:val="24"/>
          <w:lang w:eastAsia="en-CA"/>
        </w:rPr>
        <w:t xml:space="preserve"> for the gate, are interrupted by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and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All denounce the betrayer, in a scene of unreality (for the true villain is absent) made pathetic by Elvira’s plea for mercy, and comic by </w:t>
      </w:r>
      <w:proofErr w:type="spellStart"/>
      <w:r w:rsidRPr="000A52F6">
        <w:rPr>
          <w:rFonts w:ascii="Lucida Bright" w:eastAsia="Times New Roman" w:hAnsi="Lucida Bright" w:cs="Times New Roman"/>
          <w:color w:val="2A2A2A"/>
          <w:sz w:val="24"/>
          <w:szCs w:val="24"/>
          <w:lang w:eastAsia="en-CA"/>
        </w:rPr>
        <w:t>Leporello’s</w:t>
      </w:r>
      <w:proofErr w:type="spellEnd"/>
      <w:r w:rsidRPr="000A52F6">
        <w:rPr>
          <w:rFonts w:ascii="Lucida Bright" w:eastAsia="Times New Roman" w:hAnsi="Lucida Bright" w:cs="Times New Roman"/>
          <w:color w:val="2A2A2A"/>
          <w:sz w:val="24"/>
          <w:szCs w:val="24"/>
          <w:lang w:eastAsia="en-CA"/>
        </w:rPr>
        <w:t xml:space="preserve"> terror and abject submission when he identifies himself. This movement resembles a short finale, for it ends with a huge ensemble of consternation. Then everybody turns on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who babbles excuses as he escapes (aria, ‘Ah </w:t>
      </w:r>
      <w:proofErr w:type="spellStart"/>
      <w:r w:rsidRPr="000A52F6">
        <w:rPr>
          <w:rFonts w:ascii="Lucida Bright" w:eastAsia="Times New Roman" w:hAnsi="Lucida Bright" w:cs="Times New Roman"/>
          <w:color w:val="2A2A2A"/>
          <w:sz w:val="24"/>
          <w:szCs w:val="24"/>
          <w:lang w:eastAsia="en-CA"/>
        </w:rPr>
        <w:t>pietà</w:t>
      </w:r>
      <w:proofErr w:type="spellEnd"/>
      <w:r w:rsidRPr="000A52F6">
        <w:rPr>
          <w:rFonts w:ascii="Lucida Bright" w:eastAsia="Times New Roman" w:hAnsi="Lucida Bright" w:cs="Times New Roman"/>
          <w:color w:val="2A2A2A"/>
          <w:sz w:val="24"/>
          <w:szCs w:val="24"/>
          <w:lang w:eastAsia="en-CA"/>
        </w:rPr>
        <w:t xml:space="preserve">, Signori </w:t>
      </w:r>
      <w:proofErr w:type="spellStart"/>
      <w:proofErr w:type="gramStart"/>
      <w:r w:rsidRPr="000A52F6">
        <w:rPr>
          <w:rFonts w:ascii="Lucida Bright" w:eastAsia="Times New Roman" w:hAnsi="Lucida Bright" w:cs="Times New Roman"/>
          <w:color w:val="2A2A2A"/>
          <w:sz w:val="24"/>
          <w:szCs w:val="24"/>
          <w:lang w:eastAsia="en-CA"/>
        </w:rPr>
        <w:t>miei</w:t>
      </w:r>
      <w:proofErr w:type="spellEnd"/>
      <w:proofErr w:type="gram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decides to go to the authorities; he asks the others to watch over Anna while he avenges her (aria, ‘Il </w:t>
      </w:r>
      <w:proofErr w:type="spellStart"/>
      <w:r w:rsidRPr="000A52F6">
        <w:rPr>
          <w:rFonts w:ascii="Lucida Bright" w:eastAsia="Times New Roman" w:hAnsi="Lucida Bright" w:cs="Times New Roman"/>
          <w:color w:val="2A2A2A"/>
          <w:sz w:val="24"/>
          <w:szCs w:val="24"/>
          <w:lang w:eastAsia="en-CA"/>
        </w:rPr>
        <w:t>mio</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tesoro</w:t>
      </w:r>
      <w:proofErr w:type="spellEnd"/>
      <w:r w:rsidRPr="000A52F6">
        <w:rPr>
          <w:rFonts w:ascii="Lucida Bright" w:eastAsia="Times New Roman" w:hAnsi="Lucida Bright" w:cs="Times New Roman"/>
          <w:color w:val="2A2A2A"/>
          <w:sz w:val="24"/>
          <w:szCs w:val="24"/>
          <w:lang w:eastAsia="en-CA"/>
        </w:rPr>
        <w:t>’, a full-length virtuoso piece accompanied by muted strings and clarinets).</w:t>
      </w:r>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 xml:space="preserve">(In the Vienna version,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escapes in a recitative, using only a motif from the Prague aria;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decides to go to the authorities. Then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drags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back and ties him up, threatening dire punishments (duet, ‘</w:t>
      </w:r>
      <w:proofErr w:type="gramStart"/>
      <w:r w:rsidRPr="000A52F6">
        <w:rPr>
          <w:rFonts w:ascii="Lucida Bright" w:eastAsia="Times New Roman" w:hAnsi="Lucida Bright" w:cs="Times New Roman"/>
          <w:color w:val="2A2A2A"/>
          <w:sz w:val="24"/>
          <w:szCs w:val="24"/>
          <w:lang w:eastAsia="en-CA"/>
        </w:rPr>
        <w:t>Per</w:t>
      </w:r>
      <w:proofErr w:type="gram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queste</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tue</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manine</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again escapes.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claims to have prevented another of Giovanni’s crimes. Elvira vents her mixed feelings: obbligato recitative, ‘</w:t>
      </w:r>
      <w:proofErr w:type="gramStart"/>
      <w:r w:rsidRPr="000A52F6">
        <w:rPr>
          <w:rFonts w:ascii="Lucida Bright" w:eastAsia="Times New Roman" w:hAnsi="Lucida Bright" w:cs="Times New Roman"/>
          <w:color w:val="2A2A2A"/>
          <w:sz w:val="24"/>
          <w:szCs w:val="24"/>
          <w:lang w:eastAsia="en-CA"/>
        </w:rPr>
        <w:t>In</w:t>
      </w:r>
      <w:proofErr w:type="gram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quali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eccessi</w:t>
      </w:r>
      <w:proofErr w:type="spellEnd"/>
      <w:r w:rsidRPr="000A52F6">
        <w:rPr>
          <w:rFonts w:ascii="Lucida Bright" w:eastAsia="Times New Roman" w:hAnsi="Lucida Bright" w:cs="Times New Roman"/>
          <w:color w:val="2A2A2A"/>
          <w:sz w:val="24"/>
          <w:szCs w:val="24"/>
          <w:lang w:eastAsia="en-CA"/>
        </w:rPr>
        <w:t>’ and aria, ‘</w:t>
      </w:r>
      <w:proofErr w:type="spellStart"/>
      <w:r w:rsidRPr="000A52F6">
        <w:rPr>
          <w:rFonts w:ascii="Lucida Bright" w:eastAsia="Times New Roman" w:hAnsi="Lucida Bright" w:cs="Times New Roman"/>
          <w:color w:val="2A2A2A"/>
          <w:sz w:val="24"/>
          <w:szCs w:val="24"/>
          <w:lang w:eastAsia="en-CA"/>
        </w:rPr>
        <w:t>Mi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tradì</w:t>
      </w:r>
      <w:proofErr w:type="spellEnd"/>
      <w:r w:rsidRPr="000A52F6">
        <w:rPr>
          <w:rFonts w:ascii="Lucida Bright" w:eastAsia="Times New Roman" w:hAnsi="Lucida Bright" w:cs="Times New Roman"/>
          <w:color w:val="2A2A2A"/>
          <w:sz w:val="24"/>
          <w:szCs w:val="24"/>
          <w:lang w:eastAsia="en-CA"/>
        </w:rPr>
        <w:t>’, a piece of vertiginous emotion embodied in perpetual-motion quavers.)</w:t>
      </w:r>
    </w:p>
    <w:p w:rsidR="000A52F6" w:rsidRPr="000A52F6" w:rsidRDefault="000A52F6" w:rsidP="000A52F6">
      <w:pPr>
        <w:spacing w:after="0" w:line="324" w:lineRule="atLeast"/>
        <w:textAlignment w:val="baseline"/>
        <w:outlineLvl w:val="4"/>
        <w:rPr>
          <w:rFonts w:ascii="Arial" w:eastAsia="Times New Roman" w:hAnsi="Arial" w:cs="Arial"/>
          <w:b/>
          <w:bCs/>
          <w:i/>
          <w:iCs/>
          <w:color w:val="000000"/>
          <w:sz w:val="34"/>
          <w:szCs w:val="34"/>
          <w:lang w:eastAsia="en-CA"/>
        </w:rPr>
      </w:pPr>
      <w:r w:rsidRPr="000A52F6">
        <w:rPr>
          <w:rFonts w:ascii="inherit" w:eastAsia="Times New Roman" w:hAnsi="inherit" w:cs="Arial"/>
          <w:b/>
          <w:bCs/>
          <w:color w:val="000000"/>
          <w:sz w:val="34"/>
          <w:szCs w:val="34"/>
          <w:bdr w:val="none" w:sz="0" w:space="0" w:color="auto" w:frame="1"/>
          <w:lang w:eastAsia="en-CA"/>
        </w:rPr>
        <w:t>A graveyard [night]</w:t>
      </w:r>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 xml:space="preserve">Giovanni escapes an adventure by leaping the wall.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joins him complaining that once again he has nearly been killed. Giovanni heartlessly narrates the conquest of </w:t>
      </w:r>
      <w:proofErr w:type="spellStart"/>
      <w:r w:rsidRPr="000A52F6">
        <w:rPr>
          <w:rFonts w:ascii="Lucida Bright" w:eastAsia="Times New Roman" w:hAnsi="Lucida Bright" w:cs="Times New Roman"/>
          <w:color w:val="2A2A2A"/>
          <w:sz w:val="24"/>
          <w:szCs w:val="24"/>
          <w:lang w:eastAsia="en-CA"/>
        </w:rPr>
        <w:t>Leporello’s</w:t>
      </w:r>
      <w:proofErr w:type="spellEnd"/>
      <w:r w:rsidRPr="000A52F6">
        <w:rPr>
          <w:rFonts w:ascii="Lucida Bright" w:eastAsia="Times New Roman" w:hAnsi="Lucida Bright" w:cs="Times New Roman"/>
          <w:color w:val="2A2A2A"/>
          <w:sz w:val="24"/>
          <w:szCs w:val="24"/>
          <w:lang w:eastAsia="en-CA"/>
        </w:rPr>
        <w:t xml:space="preserve"> girl; his laughter is rebuked by the dead </w:t>
      </w:r>
      <w:proofErr w:type="spellStart"/>
      <w:r w:rsidRPr="000A52F6">
        <w:rPr>
          <w:rFonts w:ascii="Lucida Bright" w:eastAsia="Times New Roman" w:hAnsi="Lucida Bright" w:cs="Times New Roman"/>
          <w:color w:val="2A2A2A"/>
          <w:sz w:val="24"/>
          <w:szCs w:val="24"/>
          <w:lang w:eastAsia="en-CA"/>
        </w:rPr>
        <w:t>Commendatore</w:t>
      </w:r>
      <w:proofErr w:type="spellEnd"/>
      <w:r w:rsidRPr="000A52F6">
        <w:rPr>
          <w:rFonts w:ascii="Lucida Bright" w:eastAsia="Times New Roman" w:hAnsi="Lucida Bright" w:cs="Times New Roman"/>
          <w:color w:val="2A2A2A"/>
          <w:sz w:val="24"/>
          <w:szCs w:val="24"/>
          <w:lang w:eastAsia="en-CA"/>
        </w:rPr>
        <w:t xml:space="preserve"> (an oracular utterance, with trombones). They find the statue and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is forced to read the inscription: ‘I await vengeance on the villain who slew me’. Giovanni forces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to invite the statue to supper. This most sinister situation is handled as a </w:t>
      </w:r>
      <w:r w:rsidRPr="000A52F6">
        <w:rPr>
          <w:rFonts w:ascii="inherit" w:eastAsia="Times New Roman" w:hAnsi="inherit" w:cs="Times New Roman"/>
          <w:i/>
          <w:iCs/>
          <w:color w:val="2A2A2A"/>
          <w:sz w:val="24"/>
          <w:szCs w:val="24"/>
          <w:bdr w:val="none" w:sz="0" w:space="0" w:color="auto" w:frame="1"/>
          <w:lang w:eastAsia="en-CA"/>
        </w:rPr>
        <w:t>buffo</w:t>
      </w:r>
      <w:r w:rsidRPr="000A52F6">
        <w:rPr>
          <w:rFonts w:ascii="Lucida Bright" w:eastAsia="Times New Roman" w:hAnsi="Lucida Bright" w:cs="Times New Roman"/>
          <w:color w:val="2A2A2A"/>
          <w:sz w:val="24"/>
          <w:szCs w:val="24"/>
          <w:lang w:eastAsia="en-CA"/>
        </w:rPr>
        <w:t xml:space="preserve"> duet (‘O </w:t>
      </w:r>
      <w:proofErr w:type="spellStart"/>
      <w:r w:rsidRPr="000A52F6">
        <w:rPr>
          <w:rFonts w:ascii="Lucida Bright" w:eastAsia="Times New Roman" w:hAnsi="Lucida Bright" w:cs="Times New Roman"/>
          <w:color w:val="2A2A2A"/>
          <w:sz w:val="24"/>
          <w:szCs w:val="24"/>
          <w:lang w:eastAsia="en-CA"/>
        </w:rPr>
        <w:t>statua</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gentilissima</w:t>
      </w:r>
      <w:proofErr w:type="spellEnd"/>
      <w:r w:rsidRPr="000A52F6">
        <w:rPr>
          <w:rFonts w:ascii="Lucida Bright" w:eastAsia="Times New Roman" w:hAnsi="Lucida Bright" w:cs="Times New Roman"/>
          <w:color w:val="2A2A2A"/>
          <w:sz w:val="24"/>
          <w:szCs w:val="24"/>
          <w:lang w:eastAsia="en-CA"/>
        </w:rPr>
        <w:t xml:space="preserve">’) mainly reflecting the fear of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as he approaches and retreats. The statue nods, </w:t>
      </w:r>
      <w:proofErr w:type="gramStart"/>
      <w:r w:rsidRPr="000A52F6">
        <w:rPr>
          <w:rFonts w:ascii="Lucida Bright" w:eastAsia="Times New Roman" w:hAnsi="Lucida Bright" w:cs="Times New Roman"/>
          <w:color w:val="2A2A2A"/>
          <w:sz w:val="24"/>
          <w:szCs w:val="24"/>
          <w:lang w:eastAsia="en-CA"/>
        </w:rPr>
        <w:t>then</w:t>
      </w:r>
      <w:proofErr w:type="gramEnd"/>
      <w:r w:rsidRPr="000A52F6">
        <w:rPr>
          <w:rFonts w:ascii="Lucida Bright" w:eastAsia="Times New Roman" w:hAnsi="Lucida Bright" w:cs="Times New Roman"/>
          <w:color w:val="2A2A2A"/>
          <w:sz w:val="24"/>
          <w:szCs w:val="24"/>
          <w:lang w:eastAsia="en-CA"/>
        </w:rPr>
        <w:t xml:space="preserve"> sings its acceptance; even Giovanni is puzzled and subdued, but he leads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off to prepare the meal.</w:t>
      </w:r>
    </w:p>
    <w:p w:rsidR="000A52F6" w:rsidRPr="000A52F6" w:rsidRDefault="000A52F6" w:rsidP="000A52F6">
      <w:pPr>
        <w:spacing w:before="506" w:after="169" w:line="324" w:lineRule="atLeast"/>
        <w:textAlignment w:val="baseline"/>
        <w:outlineLvl w:val="4"/>
        <w:rPr>
          <w:rFonts w:ascii="Arial" w:eastAsia="Times New Roman" w:hAnsi="Arial" w:cs="Arial"/>
          <w:b/>
          <w:bCs/>
          <w:i/>
          <w:iCs/>
          <w:color w:val="000000"/>
          <w:sz w:val="34"/>
          <w:szCs w:val="34"/>
          <w:lang w:eastAsia="en-CA"/>
        </w:rPr>
      </w:pPr>
      <w:r w:rsidRPr="000A52F6">
        <w:rPr>
          <w:rFonts w:ascii="Arial" w:eastAsia="Times New Roman" w:hAnsi="Arial" w:cs="Arial"/>
          <w:b/>
          <w:bCs/>
          <w:i/>
          <w:iCs/>
          <w:color w:val="000000"/>
          <w:sz w:val="34"/>
          <w:szCs w:val="34"/>
          <w:lang w:eastAsia="en-CA"/>
        </w:rPr>
        <w:t>A darkened room in Anna’s house</w:t>
      </w:r>
    </w:p>
    <w:p w:rsidR="000A52F6" w:rsidRPr="000A52F6" w:rsidRDefault="000A52F6" w:rsidP="000A52F6">
      <w:pPr>
        <w:spacing w:line="240" w:lineRule="auto"/>
        <w:textAlignment w:val="baseline"/>
        <w:rPr>
          <w:rFonts w:ascii="Lucida Bright" w:eastAsia="Times New Roman" w:hAnsi="Lucida Bright" w:cs="Times New Roman"/>
          <w:color w:val="2A2A2A"/>
          <w:sz w:val="24"/>
          <w:szCs w:val="24"/>
          <w:lang w:eastAsia="en-CA"/>
        </w:rPr>
      </w:pP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is again pressing his suit; he calls Anna cruel. She protests at the word (obbligato recitative, ‘</w:t>
      </w:r>
      <w:proofErr w:type="spellStart"/>
      <w:r w:rsidRPr="000A52F6">
        <w:rPr>
          <w:rFonts w:ascii="Lucida Bright" w:eastAsia="Times New Roman" w:hAnsi="Lucida Bright" w:cs="Times New Roman"/>
          <w:color w:val="2A2A2A"/>
          <w:sz w:val="24"/>
          <w:szCs w:val="24"/>
          <w:lang w:eastAsia="en-CA"/>
        </w:rPr>
        <w:t>Crudele</w:t>
      </w:r>
      <w:proofErr w:type="spellEnd"/>
      <w:r w:rsidRPr="000A52F6">
        <w:rPr>
          <w:rFonts w:ascii="Lucida Bright" w:eastAsia="Times New Roman" w:hAnsi="Lucida Bright" w:cs="Times New Roman"/>
          <w:color w:val="2A2A2A"/>
          <w:sz w:val="24"/>
          <w:szCs w:val="24"/>
          <w:lang w:eastAsia="en-CA"/>
        </w:rPr>
        <w:t xml:space="preserve">! Ah </w:t>
      </w:r>
      <w:proofErr w:type="spellStart"/>
      <w:r w:rsidRPr="000A52F6">
        <w:rPr>
          <w:rFonts w:ascii="Lucida Bright" w:eastAsia="Times New Roman" w:hAnsi="Lucida Bright" w:cs="Times New Roman"/>
          <w:color w:val="2A2A2A"/>
          <w:sz w:val="24"/>
          <w:szCs w:val="24"/>
          <w:lang w:eastAsia="en-CA"/>
        </w:rPr>
        <w:t>nò</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mio</w:t>
      </w:r>
      <w:proofErr w:type="spellEnd"/>
      <w:r w:rsidRPr="000A52F6">
        <w:rPr>
          <w:rFonts w:ascii="Lucida Bright" w:eastAsia="Times New Roman" w:hAnsi="Lucida Bright" w:cs="Times New Roman"/>
          <w:color w:val="2A2A2A"/>
          <w:sz w:val="24"/>
          <w:szCs w:val="24"/>
          <w:lang w:eastAsia="en-CA"/>
        </w:rPr>
        <w:t xml:space="preserve"> bene’); society would frown on an immediate wedding. The recitative anticipates the Larghetto of the aria (‘Non mi </w:t>
      </w:r>
      <w:proofErr w:type="spellStart"/>
      <w:r w:rsidRPr="000A52F6">
        <w:rPr>
          <w:rFonts w:ascii="Lucida Bright" w:eastAsia="Times New Roman" w:hAnsi="Lucida Bright" w:cs="Times New Roman"/>
          <w:color w:val="2A2A2A"/>
          <w:sz w:val="24"/>
          <w:szCs w:val="24"/>
          <w:lang w:eastAsia="en-CA"/>
        </w:rPr>
        <w:t>dir</w:t>
      </w:r>
      <w:proofErr w:type="spellEnd"/>
      <w:r w:rsidRPr="000A52F6">
        <w:rPr>
          <w:rFonts w:ascii="Lucida Bright" w:eastAsia="Times New Roman" w:hAnsi="Lucida Bright" w:cs="Times New Roman"/>
          <w:color w:val="2A2A2A"/>
          <w:sz w:val="24"/>
          <w:szCs w:val="24"/>
          <w:lang w:eastAsia="en-CA"/>
        </w:rPr>
        <w:t xml:space="preserve">’), an undulating melody of great sweetness forming the slow section of a </w:t>
      </w:r>
      <w:proofErr w:type="spellStart"/>
      <w:r w:rsidRPr="000A52F6">
        <w:rPr>
          <w:rFonts w:ascii="Lucida Bright" w:eastAsia="Times New Roman" w:hAnsi="Lucida Bright" w:cs="Times New Roman"/>
          <w:color w:val="2A2A2A"/>
          <w:sz w:val="24"/>
          <w:szCs w:val="24"/>
          <w:lang w:eastAsia="en-CA"/>
        </w:rPr>
        <w:t>rondò</w:t>
      </w:r>
      <w:proofErr w:type="spellEnd"/>
      <w:r w:rsidRPr="000A52F6">
        <w:rPr>
          <w:rFonts w:ascii="Lucida Bright" w:eastAsia="Times New Roman" w:hAnsi="Lucida Bright" w:cs="Times New Roman"/>
          <w:color w:val="2A2A2A"/>
          <w:sz w:val="24"/>
          <w:szCs w:val="24"/>
          <w:lang w:eastAsia="en-CA"/>
        </w:rPr>
        <w:t xml:space="preserve">. In the Allegro she hopes that heaven will take pity on her; the blossoming coloratura corresponds to the strength of her resolve.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is determined to share her martyrdom.</w:t>
      </w:r>
    </w:p>
    <w:p w:rsidR="000A52F6" w:rsidRPr="000A52F6" w:rsidRDefault="000A52F6" w:rsidP="000A52F6">
      <w:pPr>
        <w:spacing w:before="506" w:after="169" w:line="324" w:lineRule="atLeast"/>
        <w:textAlignment w:val="baseline"/>
        <w:outlineLvl w:val="4"/>
        <w:rPr>
          <w:rFonts w:ascii="Arial" w:eastAsia="Times New Roman" w:hAnsi="Arial" w:cs="Arial"/>
          <w:b/>
          <w:bCs/>
          <w:i/>
          <w:iCs/>
          <w:color w:val="000000"/>
          <w:sz w:val="34"/>
          <w:szCs w:val="34"/>
          <w:lang w:eastAsia="en-CA"/>
        </w:rPr>
      </w:pPr>
      <w:r w:rsidRPr="000A52F6">
        <w:rPr>
          <w:rFonts w:ascii="Arial" w:eastAsia="Times New Roman" w:hAnsi="Arial" w:cs="Arial"/>
          <w:b/>
          <w:bCs/>
          <w:i/>
          <w:iCs/>
          <w:color w:val="000000"/>
          <w:sz w:val="34"/>
          <w:szCs w:val="34"/>
          <w:lang w:eastAsia="en-CA"/>
        </w:rPr>
        <w:t>A dining-room in Giovanni’s house (finale)</w:t>
      </w:r>
    </w:p>
    <w:p w:rsidR="000A52F6" w:rsidRPr="000A52F6" w:rsidRDefault="000A52F6" w:rsidP="000A52F6">
      <w:pPr>
        <w:spacing w:after="0"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lastRenderedPageBreak/>
        <w:t xml:space="preserve">Giovanni enjoys a meal without waiting for his guest;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is frankly envious. A sequence of popular tunes (from Martín y </w:t>
      </w:r>
      <w:proofErr w:type="spellStart"/>
      <w:r w:rsidRPr="000A52F6">
        <w:rPr>
          <w:rFonts w:ascii="Lucida Bright" w:eastAsia="Times New Roman" w:hAnsi="Lucida Bright" w:cs="Times New Roman"/>
          <w:color w:val="2A2A2A"/>
          <w:sz w:val="24"/>
          <w:szCs w:val="24"/>
          <w:lang w:eastAsia="en-CA"/>
        </w:rPr>
        <w:t>Soler’s</w:t>
      </w:r>
      <w:proofErr w:type="spellEnd"/>
      <w:r w:rsidRPr="000A52F6">
        <w:rPr>
          <w:rFonts w:ascii="Lucida Bright" w:eastAsia="Times New Roman" w:hAnsi="Lucida Bright" w:cs="Times New Roman"/>
          <w:color w:val="2A2A2A"/>
          <w:sz w:val="24"/>
          <w:szCs w:val="24"/>
          <w:lang w:eastAsia="en-CA"/>
        </w:rPr>
        <w:t> </w:t>
      </w:r>
      <w:r w:rsidRPr="000A52F6">
        <w:rPr>
          <w:rFonts w:ascii="inherit" w:eastAsia="Times New Roman" w:hAnsi="inherit" w:cs="Times New Roman"/>
          <w:i/>
          <w:iCs/>
          <w:color w:val="2A2A2A"/>
          <w:sz w:val="24"/>
          <w:szCs w:val="24"/>
          <w:bdr w:val="none" w:sz="0" w:space="0" w:color="auto" w:frame="1"/>
          <w:lang w:eastAsia="en-CA"/>
        </w:rPr>
        <w:t xml:space="preserve">Una </w:t>
      </w:r>
      <w:proofErr w:type="spellStart"/>
      <w:r w:rsidRPr="000A52F6">
        <w:rPr>
          <w:rFonts w:ascii="inherit" w:eastAsia="Times New Roman" w:hAnsi="inherit" w:cs="Times New Roman"/>
          <w:i/>
          <w:iCs/>
          <w:color w:val="2A2A2A"/>
          <w:sz w:val="24"/>
          <w:szCs w:val="24"/>
          <w:bdr w:val="none" w:sz="0" w:space="0" w:color="auto" w:frame="1"/>
          <w:lang w:eastAsia="en-CA"/>
        </w:rPr>
        <w:t>cosa</w:t>
      </w:r>
      <w:proofErr w:type="spellEnd"/>
      <w:r w:rsidRPr="000A52F6">
        <w:rPr>
          <w:rFonts w:ascii="inherit" w:eastAsia="Times New Roman" w:hAnsi="inherit" w:cs="Times New Roman"/>
          <w:i/>
          <w:iCs/>
          <w:color w:val="2A2A2A"/>
          <w:sz w:val="24"/>
          <w:szCs w:val="24"/>
          <w:bdr w:val="none" w:sz="0" w:space="0" w:color="auto" w:frame="1"/>
          <w:lang w:eastAsia="en-CA"/>
        </w:rPr>
        <w:t xml:space="preserve"> </w:t>
      </w:r>
      <w:proofErr w:type="spellStart"/>
      <w:r w:rsidRPr="000A52F6">
        <w:rPr>
          <w:rFonts w:ascii="inherit" w:eastAsia="Times New Roman" w:hAnsi="inherit" w:cs="Times New Roman"/>
          <w:i/>
          <w:iCs/>
          <w:color w:val="2A2A2A"/>
          <w:sz w:val="24"/>
          <w:szCs w:val="24"/>
          <w:bdr w:val="none" w:sz="0" w:space="0" w:color="auto" w:frame="1"/>
          <w:lang w:eastAsia="en-CA"/>
        </w:rPr>
        <w:t>rara</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Sarti’s</w:t>
      </w:r>
      <w:proofErr w:type="spellEnd"/>
      <w:r w:rsidRPr="000A52F6">
        <w:rPr>
          <w:rFonts w:ascii="Lucida Bright" w:eastAsia="Times New Roman" w:hAnsi="Lucida Bright" w:cs="Times New Roman"/>
          <w:color w:val="2A2A2A"/>
          <w:sz w:val="24"/>
          <w:szCs w:val="24"/>
          <w:lang w:eastAsia="en-CA"/>
        </w:rPr>
        <w:t> </w:t>
      </w:r>
      <w:r w:rsidRPr="000A52F6">
        <w:rPr>
          <w:rFonts w:ascii="inherit" w:eastAsia="Times New Roman" w:hAnsi="inherit" w:cs="Times New Roman"/>
          <w:i/>
          <w:iCs/>
          <w:color w:val="2A2A2A"/>
          <w:sz w:val="24"/>
          <w:szCs w:val="24"/>
          <w:bdr w:val="none" w:sz="0" w:space="0" w:color="auto" w:frame="1"/>
          <w:lang w:eastAsia="en-CA"/>
        </w:rPr>
        <w:t xml:space="preserve">Fra </w:t>
      </w:r>
      <w:proofErr w:type="spellStart"/>
      <w:r w:rsidRPr="000A52F6">
        <w:rPr>
          <w:rFonts w:ascii="inherit" w:eastAsia="Times New Roman" w:hAnsi="inherit" w:cs="Times New Roman"/>
          <w:i/>
          <w:iCs/>
          <w:color w:val="2A2A2A"/>
          <w:sz w:val="24"/>
          <w:szCs w:val="24"/>
          <w:bdr w:val="none" w:sz="0" w:space="0" w:color="auto" w:frame="1"/>
          <w:lang w:eastAsia="en-CA"/>
        </w:rPr>
        <w:t>i</w:t>
      </w:r>
      <w:proofErr w:type="spellEnd"/>
      <w:r w:rsidRPr="000A52F6">
        <w:rPr>
          <w:rFonts w:ascii="inherit" w:eastAsia="Times New Roman" w:hAnsi="inherit" w:cs="Times New Roman"/>
          <w:i/>
          <w:iCs/>
          <w:color w:val="2A2A2A"/>
          <w:sz w:val="24"/>
          <w:szCs w:val="24"/>
          <w:bdr w:val="none" w:sz="0" w:space="0" w:color="auto" w:frame="1"/>
          <w:lang w:eastAsia="en-CA"/>
        </w:rPr>
        <w:t xml:space="preserve"> due </w:t>
      </w:r>
      <w:proofErr w:type="spellStart"/>
      <w:r w:rsidRPr="000A52F6">
        <w:rPr>
          <w:rFonts w:ascii="inherit" w:eastAsia="Times New Roman" w:hAnsi="inherit" w:cs="Times New Roman"/>
          <w:i/>
          <w:iCs/>
          <w:color w:val="2A2A2A"/>
          <w:sz w:val="24"/>
          <w:szCs w:val="24"/>
          <w:bdr w:val="none" w:sz="0" w:space="0" w:color="auto" w:frame="1"/>
          <w:lang w:eastAsia="en-CA"/>
        </w:rPr>
        <w:t>litiganti</w:t>
      </w:r>
      <w:proofErr w:type="spellEnd"/>
      <w:r w:rsidRPr="000A52F6">
        <w:rPr>
          <w:rFonts w:ascii="Lucida Bright" w:eastAsia="Times New Roman" w:hAnsi="Lucida Bright" w:cs="Times New Roman"/>
          <w:color w:val="2A2A2A"/>
          <w:sz w:val="24"/>
          <w:szCs w:val="24"/>
          <w:lang w:eastAsia="en-CA"/>
        </w:rPr>
        <w:t> and Mozart’s </w:t>
      </w:r>
      <w:r w:rsidRPr="000A52F6">
        <w:rPr>
          <w:rFonts w:ascii="inherit" w:eastAsia="Times New Roman" w:hAnsi="inherit" w:cs="Times New Roman"/>
          <w:i/>
          <w:iCs/>
          <w:color w:val="2A2A2A"/>
          <w:sz w:val="24"/>
          <w:szCs w:val="24"/>
          <w:bdr w:val="none" w:sz="0" w:space="0" w:color="auto" w:frame="1"/>
          <w:lang w:eastAsia="en-CA"/>
        </w:rPr>
        <w:t>Figaro</w:t>
      </w:r>
      <w:r w:rsidRPr="000A52F6">
        <w:rPr>
          <w:rFonts w:ascii="Lucida Bright" w:eastAsia="Times New Roman" w:hAnsi="Lucida Bright" w:cs="Times New Roman"/>
          <w:color w:val="2A2A2A"/>
          <w:sz w:val="24"/>
          <w:szCs w:val="24"/>
          <w:lang w:eastAsia="en-CA"/>
        </w:rPr>
        <w:t xml:space="preserve">) played by onstage wind band accompanies the farce of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stealing food and being caught with his mouth full. Elvira bursts in, barely coherent; she is making a last appeal to Giovanni to reform. He laughs at her, tries to make her join him, and to a newly minted melody drinks a toast to wine and women, ‘</w:t>
      </w:r>
      <w:proofErr w:type="spellStart"/>
      <w:r w:rsidRPr="000A52F6">
        <w:rPr>
          <w:rFonts w:ascii="Lucida Bright" w:eastAsia="Times New Roman" w:hAnsi="Lucida Bright" w:cs="Times New Roman"/>
          <w:color w:val="2A2A2A"/>
          <w:sz w:val="24"/>
          <w:szCs w:val="24"/>
          <w:lang w:eastAsia="en-CA"/>
        </w:rPr>
        <w:t>Sostegno</w:t>
      </w:r>
      <w:proofErr w:type="spellEnd"/>
      <w:r w:rsidRPr="000A52F6">
        <w:rPr>
          <w:rFonts w:ascii="Lucida Bright" w:eastAsia="Times New Roman" w:hAnsi="Lucida Bright" w:cs="Times New Roman"/>
          <w:color w:val="2A2A2A"/>
          <w:sz w:val="24"/>
          <w:szCs w:val="24"/>
          <w:lang w:eastAsia="en-CA"/>
        </w:rPr>
        <w:t xml:space="preserve"> e </w:t>
      </w:r>
      <w:proofErr w:type="spellStart"/>
      <w:r w:rsidRPr="000A52F6">
        <w:rPr>
          <w:rFonts w:ascii="Lucida Bright" w:eastAsia="Times New Roman" w:hAnsi="Lucida Bright" w:cs="Times New Roman"/>
          <w:color w:val="2A2A2A"/>
          <w:sz w:val="24"/>
          <w:szCs w:val="24"/>
          <w:lang w:eastAsia="en-CA"/>
        </w:rPr>
        <w:t>gloria</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d’umanità</w:t>
      </w:r>
      <w:proofErr w:type="spellEnd"/>
      <w:r w:rsidRPr="000A52F6">
        <w:rPr>
          <w:rFonts w:ascii="Lucida Bright" w:eastAsia="Times New Roman" w:hAnsi="Lucida Bright" w:cs="Times New Roman"/>
          <w:color w:val="2A2A2A"/>
          <w:sz w:val="24"/>
          <w:szCs w:val="24"/>
          <w:lang w:eastAsia="en-CA"/>
        </w:rPr>
        <w:t xml:space="preserve">’. From outside, Elvira screams.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investigates and returns in terror, babbling of a white stone man with huge strides. When knocking is heard he hides under the table and Giovanni opens the door. The overture music is reinforced by trombones as the statue enters to a crushing diminished 7th. His solemn grandeur, Giovanni’s polite, </w:t>
      </w:r>
      <w:proofErr w:type="gramStart"/>
      <w:r w:rsidRPr="000A52F6">
        <w:rPr>
          <w:rFonts w:ascii="Lucida Bright" w:eastAsia="Times New Roman" w:hAnsi="Lucida Bright" w:cs="Times New Roman"/>
          <w:color w:val="2A2A2A"/>
          <w:sz w:val="24"/>
          <w:szCs w:val="24"/>
          <w:lang w:eastAsia="en-CA"/>
        </w:rPr>
        <w:t>then</w:t>
      </w:r>
      <w:proofErr w:type="gramEnd"/>
      <w:r w:rsidRPr="000A52F6">
        <w:rPr>
          <w:rFonts w:ascii="Lucida Bright" w:eastAsia="Times New Roman" w:hAnsi="Lucida Bright" w:cs="Times New Roman"/>
          <w:color w:val="2A2A2A"/>
          <w:sz w:val="24"/>
          <w:szCs w:val="24"/>
          <w:lang w:eastAsia="en-CA"/>
        </w:rPr>
        <w:t xml:space="preserve"> impatient responses, and </w:t>
      </w:r>
      <w:proofErr w:type="spellStart"/>
      <w:r w:rsidRPr="000A52F6">
        <w:rPr>
          <w:rFonts w:ascii="Lucida Bright" w:eastAsia="Times New Roman" w:hAnsi="Lucida Bright" w:cs="Times New Roman"/>
          <w:color w:val="2A2A2A"/>
          <w:sz w:val="24"/>
          <w:szCs w:val="24"/>
          <w:lang w:eastAsia="en-CA"/>
        </w:rPr>
        <w:t>Leporello’s</w:t>
      </w:r>
      <w:proofErr w:type="spellEnd"/>
      <w:r w:rsidRPr="000A52F6">
        <w:rPr>
          <w:rFonts w:ascii="Lucida Bright" w:eastAsia="Times New Roman" w:hAnsi="Lucida Bright" w:cs="Times New Roman"/>
          <w:color w:val="2A2A2A"/>
          <w:sz w:val="24"/>
          <w:szCs w:val="24"/>
          <w:lang w:eastAsia="en-CA"/>
        </w:rPr>
        <w:t xml:space="preserve"> terrified asides, are musically characterized but subsumed to a harmonic development of unparalleled richness. The statue cannot take mortal food but he invites Giovanni to sup with him. With admirable fearlessness in a phrase of marked dignity, Giovanni accepts; but on grasping the statue’s chilling hand he is overcome by his impending dissolution. Still refusing to repent, he is engulfed in flames. The chorus of demons exactly reflects the cadences of the vengeance duet, at the beginning of Act 1. The others rush on with the police, to find only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who </w:t>
      </w:r>
      <w:proofErr w:type="gramStart"/>
      <w:r w:rsidRPr="000A52F6">
        <w:rPr>
          <w:rFonts w:ascii="Lucida Bright" w:eastAsia="Times New Roman" w:hAnsi="Lucida Bright" w:cs="Times New Roman"/>
          <w:color w:val="2A2A2A"/>
          <w:sz w:val="24"/>
          <w:szCs w:val="24"/>
          <w:lang w:eastAsia="en-CA"/>
        </w:rPr>
        <w:t>stammers</w:t>
      </w:r>
      <w:proofErr w:type="gramEnd"/>
      <w:r w:rsidRPr="000A52F6">
        <w:rPr>
          <w:rFonts w:ascii="Lucida Bright" w:eastAsia="Times New Roman" w:hAnsi="Lucida Bright" w:cs="Times New Roman"/>
          <w:color w:val="2A2A2A"/>
          <w:sz w:val="24"/>
          <w:szCs w:val="24"/>
          <w:lang w:eastAsia="en-CA"/>
        </w:rPr>
        <w:t xml:space="preserve"> out enough for them to understand. In an extended Larghetto,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again pleads with Anna; she tells him to wait a year for their wedding. Elvira will go to a convent,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and </w:t>
      </w:r>
      <w:proofErr w:type="spellStart"/>
      <w:r w:rsidRPr="000A52F6">
        <w:rPr>
          <w:rFonts w:ascii="Lucida Bright" w:eastAsia="Times New Roman" w:hAnsi="Lucida Bright" w:cs="Times New Roman"/>
          <w:color w:val="2A2A2A"/>
          <w:sz w:val="24"/>
          <w:szCs w:val="24"/>
          <w:lang w:eastAsia="en-CA"/>
        </w:rPr>
        <w:t>Masetto</w:t>
      </w:r>
      <w:proofErr w:type="spellEnd"/>
      <w:r w:rsidRPr="000A52F6">
        <w:rPr>
          <w:rFonts w:ascii="Lucida Bright" w:eastAsia="Times New Roman" w:hAnsi="Lucida Bright" w:cs="Times New Roman"/>
          <w:color w:val="2A2A2A"/>
          <w:sz w:val="24"/>
          <w:szCs w:val="24"/>
          <w:lang w:eastAsia="en-CA"/>
        </w:rPr>
        <w:t xml:space="preserve"> will marry,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will find another master. All join to point the moral in a bright fugato: ‘</w:t>
      </w:r>
      <w:proofErr w:type="gramStart"/>
      <w:r w:rsidRPr="000A52F6">
        <w:rPr>
          <w:rFonts w:ascii="Lucida Bright" w:eastAsia="Times New Roman" w:hAnsi="Lucida Bright" w:cs="Times New Roman"/>
          <w:color w:val="2A2A2A"/>
          <w:sz w:val="24"/>
          <w:szCs w:val="24"/>
          <w:lang w:eastAsia="en-CA"/>
        </w:rPr>
        <w:t>This</w:t>
      </w:r>
      <w:proofErr w:type="gramEnd"/>
      <w:r w:rsidRPr="000A52F6">
        <w:rPr>
          <w:rFonts w:ascii="Lucida Bright" w:eastAsia="Times New Roman" w:hAnsi="Lucida Bright" w:cs="Times New Roman"/>
          <w:color w:val="2A2A2A"/>
          <w:sz w:val="24"/>
          <w:szCs w:val="24"/>
          <w:lang w:eastAsia="en-CA"/>
        </w:rPr>
        <w:t xml:space="preserve"> is the end of the evil-doer: his death is as bad as his life’.</w:t>
      </w:r>
    </w:p>
    <w:p w:rsidR="000A52F6" w:rsidRPr="000A52F6" w:rsidRDefault="000A52F6" w:rsidP="000A52F6">
      <w:pPr>
        <w:spacing w:after="0"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There are two authentic versions of </w:t>
      </w:r>
      <w:r w:rsidRPr="000A52F6">
        <w:rPr>
          <w:rFonts w:ascii="inherit" w:eastAsia="Times New Roman" w:hAnsi="inherit" w:cs="Times New Roman"/>
          <w:i/>
          <w:iCs/>
          <w:color w:val="2A2A2A"/>
          <w:sz w:val="24"/>
          <w:szCs w:val="24"/>
          <w:bdr w:val="none" w:sz="0" w:space="0" w:color="auto" w:frame="1"/>
          <w:lang w:eastAsia="en-CA"/>
        </w:rPr>
        <w:t>Don Giovanni</w:t>
      </w:r>
      <w:r w:rsidRPr="000A52F6">
        <w:rPr>
          <w:rFonts w:ascii="Lucida Bright" w:eastAsia="Times New Roman" w:hAnsi="Lucida Bright" w:cs="Times New Roman"/>
          <w:color w:val="2A2A2A"/>
          <w:sz w:val="24"/>
          <w:szCs w:val="24"/>
          <w:lang w:eastAsia="en-CA"/>
        </w:rPr>
        <w:t xml:space="preserve">, the differences mainly in the distribution of arias. Each has only one for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since when including a new aria for Elvira (</w:t>
      </w:r>
      <w:proofErr w:type="spellStart"/>
      <w:r w:rsidRPr="000A52F6">
        <w:rPr>
          <w:rFonts w:ascii="Lucida Bright" w:eastAsia="Times New Roman" w:hAnsi="Lucida Bright" w:cs="Times New Roman"/>
          <w:color w:val="2A2A2A"/>
          <w:sz w:val="24"/>
          <w:szCs w:val="24"/>
          <w:lang w:eastAsia="en-CA"/>
        </w:rPr>
        <w:t>Cavalieri</w:t>
      </w:r>
      <w:proofErr w:type="spellEnd"/>
      <w:r w:rsidRPr="000A52F6">
        <w:rPr>
          <w:rFonts w:ascii="Lucida Bright" w:eastAsia="Times New Roman" w:hAnsi="Lucida Bright" w:cs="Times New Roman"/>
          <w:color w:val="2A2A2A"/>
          <w:sz w:val="24"/>
          <w:szCs w:val="24"/>
          <w:lang w:eastAsia="en-CA"/>
        </w:rPr>
        <w:t xml:space="preserve">) in Act </w:t>
      </w:r>
      <w:proofErr w:type="gramStart"/>
      <w:r w:rsidRPr="000A52F6">
        <w:rPr>
          <w:rFonts w:ascii="Lucida Bright" w:eastAsia="Times New Roman" w:hAnsi="Lucida Bright" w:cs="Times New Roman"/>
          <w:color w:val="2A2A2A"/>
          <w:sz w:val="24"/>
          <w:szCs w:val="24"/>
          <w:lang w:eastAsia="en-CA"/>
        </w:rPr>
        <w:t>2,</w:t>
      </w:r>
      <w:proofErr w:type="gramEnd"/>
      <w:r w:rsidRPr="000A52F6">
        <w:rPr>
          <w:rFonts w:ascii="Lucida Bright" w:eastAsia="Times New Roman" w:hAnsi="Lucida Bright" w:cs="Times New Roman"/>
          <w:color w:val="2A2A2A"/>
          <w:sz w:val="24"/>
          <w:szCs w:val="24"/>
          <w:lang w:eastAsia="en-CA"/>
        </w:rPr>
        <w:t xml:space="preserve"> Mozart omitted ‘Il </w:t>
      </w:r>
      <w:proofErr w:type="spellStart"/>
      <w:r w:rsidRPr="000A52F6">
        <w:rPr>
          <w:rFonts w:ascii="Lucida Bright" w:eastAsia="Times New Roman" w:hAnsi="Lucida Bright" w:cs="Times New Roman"/>
          <w:color w:val="2A2A2A"/>
          <w:sz w:val="24"/>
          <w:szCs w:val="24"/>
          <w:lang w:eastAsia="en-CA"/>
        </w:rPr>
        <w:t>mio</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tesoro</w:t>
      </w:r>
      <w:proofErr w:type="spellEnd"/>
      <w:r w:rsidRPr="000A52F6">
        <w:rPr>
          <w:rFonts w:ascii="Lucida Bright" w:eastAsia="Times New Roman" w:hAnsi="Lucida Bright" w:cs="Times New Roman"/>
          <w:color w:val="2A2A2A"/>
          <w:sz w:val="24"/>
          <w:szCs w:val="24"/>
          <w:lang w:eastAsia="en-CA"/>
        </w:rPr>
        <w:t xml:space="preserve">’ as well as a short aria for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The concentration of arias in Act 2 which results from the common practice of including in succession those for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xml:space="preserve"> and Elvira was never the authors’ intention. The additional duet for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and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its coarseness perhaps designed to humour the Viennese, is generally omitted, but Elvira’s ‘In </w:t>
      </w:r>
      <w:proofErr w:type="spellStart"/>
      <w:r w:rsidRPr="000A52F6">
        <w:rPr>
          <w:rFonts w:ascii="Lucida Bright" w:eastAsia="Times New Roman" w:hAnsi="Lucida Bright" w:cs="Times New Roman"/>
          <w:color w:val="2A2A2A"/>
          <w:sz w:val="24"/>
          <w:szCs w:val="24"/>
          <w:lang w:eastAsia="en-CA"/>
        </w:rPr>
        <w:t>quali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eccessi</w:t>
      </w:r>
      <w:proofErr w:type="spellEnd"/>
      <w:r w:rsidRPr="000A52F6">
        <w:rPr>
          <w:rFonts w:ascii="Lucida Bright" w:eastAsia="Times New Roman" w:hAnsi="Lucida Bright" w:cs="Times New Roman"/>
          <w:color w:val="2A2A2A"/>
          <w:sz w:val="24"/>
          <w:szCs w:val="24"/>
          <w:lang w:eastAsia="en-CA"/>
        </w:rPr>
        <w:t xml:space="preserve"> … </w:t>
      </w:r>
      <w:proofErr w:type="spellStart"/>
      <w:r w:rsidRPr="000A52F6">
        <w:rPr>
          <w:rFonts w:ascii="Lucida Bright" w:eastAsia="Times New Roman" w:hAnsi="Lucida Bright" w:cs="Times New Roman"/>
          <w:color w:val="2A2A2A"/>
          <w:sz w:val="24"/>
          <w:szCs w:val="24"/>
          <w:lang w:eastAsia="en-CA"/>
        </w:rPr>
        <w:t>Mi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tradì</w:t>
      </w:r>
      <w:proofErr w:type="spellEnd"/>
      <w:r w:rsidRPr="000A52F6">
        <w:rPr>
          <w:rFonts w:ascii="Lucida Bright" w:eastAsia="Times New Roman" w:hAnsi="Lucida Bright" w:cs="Times New Roman"/>
          <w:color w:val="2A2A2A"/>
          <w:sz w:val="24"/>
          <w:szCs w:val="24"/>
          <w:lang w:eastAsia="en-CA"/>
        </w:rPr>
        <w:t>’ is too good to lose; some 19th-century performances, including one that may have had Da Ponte’s approval, removed it to Act 1.</w:t>
      </w:r>
    </w:p>
    <w:p w:rsidR="000A52F6" w:rsidRPr="000A52F6" w:rsidRDefault="000A52F6" w:rsidP="000A52F6">
      <w:pPr>
        <w:spacing w:after="0"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In musical form and dramatic technique, particularly the proportion and design of arias and ensembles, </w:t>
      </w:r>
      <w:r w:rsidRPr="000A52F6">
        <w:rPr>
          <w:rFonts w:ascii="inherit" w:eastAsia="Times New Roman" w:hAnsi="inherit" w:cs="Times New Roman"/>
          <w:i/>
          <w:iCs/>
          <w:color w:val="2A2A2A"/>
          <w:sz w:val="24"/>
          <w:szCs w:val="24"/>
          <w:bdr w:val="none" w:sz="0" w:space="0" w:color="auto" w:frame="1"/>
          <w:lang w:eastAsia="en-CA"/>
        </w:rPr>
        <w:t>Don Giovanni</w:t>
      </w:r>
      <w:r w:rsidRPr="000A52F6">
        <w:rPr>
          <w:rFonts w:ascii="Lucida Bright" w:eastAsia="Times New Roman" w:hAnsi="Lucida Bright" w:cs="Times New Roman"/>
          <w:color w:val="2A2A2A"/>
          <w:sz w:val="24"/>
          <w:szCs w:val="24"/>
          <w:lang w:eastAsia="en-CA"/>
        </w:rPr>
        <w:t> is largely modelled on </w:t>
      </w:r>
      <w:r w:rsidRPr="000A52F6">
        <w:rPr>
          <w:rFonts w:ascii="inherit" w:eastAsia="Times New Roman" w:hAnsi="inherit" w:cs="Times New Roman"/>
          <w:i/>
          <w:iCs/>
          <w:color w:val="2A2A2A"/>
          <w:sz w:val="24"/>
          <w:szCs w:val="24"/>
          <w:bdr w:val="none" w:sz="0" w:space="0" w:color="auto" w:frame="1"/>
          <w:lang w:eastAsia="en-CA"/>
        </w:rPr>
        <w:t>Figaro</w:t>
      </w:r>
      <w:r w:rsidRPr="000A52F6">
        <w:rPr>
          <w:rFonts w:ascii="Lucida Bright" w:eastAsia="Times New Roman" w:hAnsi="Lucida Bright" w:cs="Times New Roman"/>
          <w:color w:val="2A2A2A"/>
          <w:sz w:val="24"/>
          <w:szCs w:val="24"/>
          <w:lang w:eastAsia="en-CA"/>
        </w:rPr>
        <w:t>. Exceptions include the ‘Catalogue’ aria, with its fast–slow tempo pattern; the first finale which besides the unique dance sequence covers a change of location; and the extended introduction, embedded in a vast structure extending from the overture to the end of the duet ‘</w:t>
      </w:r>
      <w:proofErr w:type="spellStart"/>
      <w:r w:rsidRPr="000A52F6">
        <w:rPr>
          <w:rFonts w:ascii="Lucida Bright" w:eastAsia="Times New Roman" w:hAnsi="Lucida Bright" w:cs="Times New Roman"/>
          <w:color w:val="2A2A2A"/>
          <w:sz w:val="24"/>
          <w:szCs w:val="24"/>
          <w:lang w:eastAsia="en-CA"/>
        </w:rPr>
        <w:t>Fuggi</w:t>
      </w:r>
      <w:proofErr w:type="spellEnd"/>
      <w:r w:rsidRPr="000A52F6">
        <w:rPr>
          <w:rFonts w:ascii="Lucida Bright" w:eastAsia="Times New Roman" w:hAnsi="Lucida Bright" w:cs="Times New Roman"/>
          <w:color w:val="2A2A2A"/>
          <w:sz w:val="24"/>
          <w:szCs w:val="24"/>
          <w:lang w:eastAsia="en-CA"/>
        </w:rPr>
        <w:t xml:space="preserve">, </w:t>
      </w:r>
      <w:proofErr w:type="spellStart"/>
      <w:r w:rsidRPr="000A52F6">
        <w:rPr>
          <w:rFonts w:ascii="Lucida Bright" w:eastAsia="Times New Roman" w:hAnsi="Lucida Bright" w:cs="Times New Roman"/>
          <w:color w:val="2A2A2A"/>
          <w:sz w:val="24"/>
          <w:szCs w:val="24"/>
          <w:lang w:eastAsia="en-CA"/>
        </w:rPr>
        <w:t>crudele</w:t>
      </w:r>
      <w:proofErr w:type="spellEnd"/>
      <w:r w:rsidRPr="000A52F6">
        <w:rPr>
          <w:rFonts w:ascii="Lucida Bright" w:eastAsia="Times New Roman" w:hAnsi="Lucida Bright" w:cs="Times New Roman"/>
          <w:color w:val="2A2A2A"/>
          <w:sz w:val="24"/>
          <w:szCs w:val="24"/>
          <w:lang w:eastAsia="en-CA"/>
        </w:rPr>
        <w:t xml:space="preserve">’. The </w:t>
      </w:r>
      <w:proofErr w:type="spellStart"/>
      <w:r w:rsidRPr="000A52F6">
        <w:rPr>
          <w:rFonts w:ascii="Lucida Bright" w:eastAsia="Times New Roman" w:hAnsi="Lucida Bright" w:cs="Times New Roman"/>
          <w:color w:val="2A2A2A"/>
          <w:sz w:val="24"/>
          <w:szCs w:val="24"/>
          <w:lang w:eastAsia="en-CA"/>
        </w:rPr>
        <w:t>hammonic</w:t>
      </w:r>
      <w:proofErr w:type="spellEnd"/>
      <w:r w:rsidRPr="000A52F6">
        <w:rPr>
          <w:rFonts w:ascii="Lucida Bright" w:eastAsia="Times New Roman" w:hAnsi="Lucida Bright" w:cs="Times New Roman"/>
          <w:color w:val="2A2A2A"/>
          <w:sz w:val="24"/>
          <w:szCs w:val="24"/>
          <w:lang w:eastAsia="en-CA"/>
        </w:rPr>
        <w:t xml:space="preserve"> language associated with Don Giovanni’s fall, including that duet and the second finale, marks a decisive departure from </w:t>
      </w:r>
      <w:r w:rsidRPr="000A52F6">
        <w:rPr>
          <w:rFonts w:ascii="inherit" w:eastAsia="Times New Roman" w:hAnsi="inherit" w:cs="Times New Roman"/>
          <w:i/>
          <w:iCs/>
          <w:color w:val="2A2A2A"/>
          <w:sz w:val="24"/>
          <w:szCs w:val="24"/>
          <w:bdr w:val="none" w:sz="0" w:space="0" w:color="auto" w:frame="1"/>
          <w:lang w:eastAsia="en-CA"/>
        </w:rPr>
        <w:t>buffo</w:t>
      </w:r>
      <w:r w:rsidRPr="000A52F6">
        <w:rPr>
          <w:rFonts w:ascii="Lucida Bright" w:eastAsia="Times New Roman" w:hAnsi="Lucida Bright" w:cs="Times New Roman"/>
          <w:color w:val="2A2A2A"/>
          <w:sz w:val="24"/>
          <w:szCs w:val="24"/>
          <w:lang w:eastAsia="en-CA"/>
        </w:rPr>
        <w:t xml:space="preserve"> norms (certainly not anticipated by </w:t>
      </w:r>
      <w:proofErr w:type="spellStart"/>
      <w:r w:rsidRPr="000A52F6">
        <w:rPr>
          <w:rFonts w:ascii="Lucida Bright" w:eastAsia="Times New Roman" w:hAnsi="Lucida Bright" w:cs="Times New Roman"/>
          <w:color w:val="2A2A2A"/>
          <w:sz w:val="24"/>
          <w:szCs w:val="24"/>
          <w:lang w:eastAsia="en-CA"/>
        </w:rPr>
        <w:t>Gazzaniga</w:t>
      </w:r>
      <w:proofErr w:type="spellEnd"/>
      <w:r w:rsidRPr="000A52F6">
        <w:rPr>
          <w:rFonts w:ascii="Lucida Bright" w:eastAsia="Times New Roman" w:hAnsi="Lucida Bright" w:cs="Times New Roman"/>
          <w:color w:val="2A2A2A"/>
          <w:sz w:val="24"/>
          <w:szCs w:val="24"/>
          <w:lang w:eastAsia="en-CA"/>
        </w:rPr>
        <w:t>, whose setting may have influenced Anna’s first entry). The designation ‘</w:t>
      </w:r>
      <w:proofErr w:type="spellStart"/>
      <w:r w:rsidRPr="000A52F6">
        <w:rPr>
          <w:rFonts w:ascii="Lucida Bright" w:eastAsia="Times New Roman" w:hAnsi="Lucida Bright" w:cs="Times New Roman"/>
          <w:color w:val="2A2A2A"/>
          <w:sz w:val="24"/>
          <w:szCs w:val="24"/>
          <w:lang w:eastAsia="en-CA"/>
        </w:rPr>
        <w:t>dramma</w:t>
      </w:r>
      <w:proofErr w:type="spellEnd"/>
      <w:r w:rsidRPr="000A52F6">
        <w:rPr>
          <w:rFonts w:ascii="Lucida Bright" w:eastAsia="Times New Roman" w:hAnsi="Lucida Bright" w:cs="Times New Roman"/>
          <w:color w:val="2A2A2A"/>
          <w:sz w:val="24"/>
          <w:szCs w:val="24"/>
          <w:lang w:eastAsia="en-CA"/>
        </w:rPr>
        <w:t xml:space="preserve"> giocoso’ used by Da Ponte (though not by Mozart) has no </w:t>
      </w:r>
      <w:r w:rsidRPr="000A52F6">
        <w:rPr>
          <w:rFonts w:ascii="Lucida Bright" w:eastAsia="Times New Roman" w:hAnsi="Lucida Bright" w:cs="Times New Roman"/>
          <w:color w:val="2A2A2A"/>
          <w:sz w:val="24"/>
          <w:szCs w:val="24"/>
          <w:lang w:eastAsia="en-CA"/>
        </w:rPr>
        <w:lastRenderedPageBreak/>
        <w:t>particular significance; the serious characters are as much embroiled in the intrigue as in </w:t>
      </w:r>
      <w:r w:rsidRPr="000A52F6">
        <w:rPr>
          <w:rFonts w:ascii="inherit" w:eastAsia="Times New Roman" w:hAnsi="inherit" w:cs="Times New Roman"/>
          <w:i/>
          <w:iCs/>
          <w:color w:val="2A2A2A"/>
          <w:sz w:val="24"/>
          <w:szCs w:val="24"/>
          <w:bdr w:val="none" w:sz="0" w:space="0" w:color="auto" w:frame="1"/>
          <w:lang w:eastAsia="en-CA"/>
        </w:rPr>
        <w:t>Figaro</w:t>
      </w:r>
      <w:r w:rsidRPr="000A52F6">
        <w:rPr>
          <w:rFonts w:ascii="Lucida Bright" w:eastAsia="Times New Roman" w:hAnsi="Lucida Bright" w:cs="Times New Roman"/>
          <w:color w:val="2A2A2A"/>
          <w:sz w:val="24"/>
          <w:szCs w:val="24"/>
          <w:lang w:eastAsia="en-CA"/>
        </w:rPr>
        <w:t>.</w:t>
      </w:r>
    </w:p>
    <w:p w:rsidR="000A52F6" w:rsidRPr="000A52F6" w:rsidRDefault="000A52F6" w:rsidP="000A52F6">
      <w:pPr>
        <w:spacing w:after="0"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The tragic elements nevertheless form a new synthesis of </w:t>
      </w:r>
      <w:r w:rsidRPr="000A52F6">
        <w:rPr>
          <w:rFonts w:ascii="inherit" w:eastAsia="Times New Roman" w:hAnsi="inherit" w:cs="Times New Roman"/>
          <w:i/>
          <w:iCs/>
          <w:color w:val="2A2A2A"/>
          <w:sz w:val="24"/>
          <w:szCs w:val="24"/>
          <w:bdr w:val="none" w:sz="0" w:space="0" w:color="auto" w:frame="1"/>
          <w:lang w:eastAsia="en-CA"/>
        </w:rPr>
        <w:t>buffo</w:t>
      </w:r>
      <w:r w:rsidRPr="000A52F6">
        <w:rPr>
          <w:rFonts w:ascii="Lucida Bright" w:eastAsia="Times New Roman" w:hAnsi="Lucida Bright" w:cs="Times New Roman"/>
          <w:color w:val="2A2A2A"/>
          <w:sz w:val="24"/>
          <w:szCs w:val="24"/>
          <w:lang w:eastAsia="en-CA"/>
        </w:rPr>
        <w:t> and serious styles, and explain why </w:t>
      </w:r>
      <w:r w:rsidRPr="000A52F6">
        <w:rPr>
          <w:rFonts w:ascii="inherit" w:eastAsia="Times New Roman" w:hAnsi="inherit" w:cs="Times New Roman"/>
          <w:i/>
          <w:iCs/>
          <w:color w:val="2A2A2A"/>
          <w:sz w:val="24"/>
          <w:szCs w:val="24"/>
          <w:bdr w:val="none" w:sz="0" w:space="0" w:color="auto" w:frame="1"/>
          <w:lang w:eastAsia="en-CA"/>
        </w:rPr>
        <w:t>Don Giovanni</w:t>
      </w:r>
      <w:r w:rsidRPr="000A52F6">
        <w:rPr>
          <w:rFonts w:ascii="Lucida Bright" w:eastAsia="Times New Roman" w:hAnsi="Lucida Bright" w:cs="Times New Roman"/>
          <w:color w:val="2A2A2A"/>
          <w:sz w:val="24"/>
          <w:szCs w:val="24"/>
          <w:lang w:eastAsia="en-CA"/>
        </w:rPr>
        <w:t xml:space="preserve"> has gripped the imagination of writers and philosophers. In particular they have been attracted by the daemonic in Giovanni, and by the impossibility of penetrating a character so mercurial, whose music says so little about his motivation; even ‘Fin </w:t>
      </w:r>
      <w:proofErr w:type="spellStart"/>
      <w:r w:rsidRPr="000A52F6">
        <w:rPr>
          <w:rFonts w:ascii="Lucida Bright" w:eastAsia="Times New Roman" w:hAnsi="Lucida Bright" w:cs="Times New Roman"/>
          <w:color w:val="2A2A2A"/>
          <w:sz w:val="24"/>
          <w:szCs w:val="24"/>
          <w:lang w:eastAsia="en-CA"/>
        </w:rPr>
        <w:t>ch’han</w:t>
      </w:r>
      <w:proofErr w:type="spellEnd"/>
      <w:r w:rsidRPr="000A52F6">
        <w:rPr>
          <w:rFonts w:ascii="Lucida Bright" w:eastAsia="Times New Roman" w:hAnsi="Lucida Bright" w:cs="Times New Roman"/>
          <w:color w:val="2A2A2A"/>
          <w:sz w:val="24"/>
          <w:szCs w:val="24"/>
          <w:lang w:eastAsia="en-CA"/>
        </w:rPr>
        <w:t xml:space="preserve"> dal vino’ is a set of instructions to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though also an explosion from his joyous daemon. Whereas the other characters are remarkably three-dimensional, Giovanni adapts the style of each of his victims, including the </w:t>
      </w:r>
      <w:proofErr w:type="spellStart"/>
      <w:r w:rsidRPr="000A52F6">
        <w:rPr>
          <w:rFonts w:ascii="Lucida Bright" w:eastAsia="Times New Roman" w:hAnsi="Lucida Bright" w:cs="Times New Roman"/>
          <w:color w:val="2A2A2A"/>
          <w:sz w:val="24"/>
          <w:szCs w:val="24"/>
          <w:lang w:eastAsia="en-CA"/>
        </w:rPr>
        <w:t>Commendatore</w:t>
      </w:r>
      <w:proofErr w:type="spellEnd"/>
      <w:r w:rsidRPr="000A52F6">
        <w:rPr>
          <w:rFonts w:ascii="Lucida Bright" w:eastAsia="Times New Roman" w:hAnsi="Lucida Bright" w:cs="Times New Roman"/>
          <w:color w:val="2A2A2A"/>
          <w:sz w:val="24"/>
          <w:szCs w:val="24"/>
          <w:lang w:eastAsia="en-CA"/>
        </w:rPr>
        <w:t xml:space="preserve"> who brings out the heroic in him and </w:t>
      </w:r>
      <w:proofErr w:type="spellStart"/>
      <w:r w:rsidRPr="000A52F6">
        <w:rPr>
          <w:rFonts w:ascii="Lucida Bright" w:eastAsia="Times New Roman" w:hAnsi="Lucida Bright" w:cs="Times New Roman"/>
          <w:color w:val="2A2A2A"/>
          <w:sz w:val="24"/>
          <w:szCs w:val="24"/>
          <w:lang w:eastAsia="en-CA"/>
        </w:rPr>
        <w:t>Leporello</w:t>
      </w:r>
      <w:proofErr w:type="spellEnd"/>
      <w:r w:rsidRPr="000A52F6">
        <w:rPr>
          <w:rFonts w:ascii="Lucida Bright" w:eastAsia="Times New Roman" w:hAnsi="Lucida Bright" w:cs="Times New Roman"/>
          <w:color w:val="2A2A2A"/>
          <w:sz w:val="24"/>
          <w:szCs w:val="24"/>
          <w:lang w:eastAsia="en-CA"/>
        </w:rPr>
        <w:t xml:space="preserve"> whom he chaffs in pure </w:t>
      </w:r>
      <w:r w:rsidRPr="000A52F6">
        <w:rPr>
          <w:rFonts w:ascii="inherit" w:eastAsia="Times New Roman" w:hAnsi="inherit" w:cs="Times New Roman"/>
          <w:i/>
          <w:iCs/>
          <w:color w:val="2A2A2A"/>
          <w:sz w:val="24"/>
          <w:szCs w:val="24"/>
          <w:bdr w:val="none" w:sz="0" w:space="0" w:color="auto" w:frame="1"/>
          <w:lang w:eastAsia="en-CA"/>
        </w:rPr>
        <w:t>buffo</w:t>
      </w:r>
      <w:r w:rsidRPr="000A52F6">
        <w:rPr>
          <w:rFonts w:ascii="Lucida Bright" w:eastAsia="Times New Roman" w:hAnsi="Lucida Bright" w:cs="Times New Roman"/>
          <w:color w:val="2A2A2A"/>
          <w:sz w:val="24"/>
          <w:szCs w:val="24"/>
          <w:lang w:eastAsia="en-CA"/>
        </w:rPr>
        <w:t xml:space="preserve"> style. He woos Anna by courtly flattery,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by condescension, Elvira’s maid by disguise; Elvira herself he evades or mocks, but he can also woo her with false ardour (in the trio at the beginning of Act 2).</w:t>
      </w:r>
    </w:p>
    <w:p w:rsidR="000A52F6" w:rsidRPr="000A52F6" w:rsidRDefault="000A52F6" w:rsidP="000A52F6">
      <w:pPr>
        <w:spacing w:after="0" w:line="240" w:lineRule="auto"/>
        <w:textAlignment w:val="baseline"/>
        <w:rPr>
          <w:rFonts w:ascii="Lucida Bright" w:eastAsia="Times New Roman" w:hAnsi="Lucida Bright" w:cs="Times New Roman"/>
          <w:color w:val="2A2A2A"/>
          <w:sz w:val="24"/>
          <w:szCs w:val="24"/>
          <w:lang w:eastAsia="en-CA"/>
        </w:rPr>
      </w:pPr>
      <w:r w:rsidRPr="000A52F6">
        <w:rPr>
          <w:rFonts w:ascii="Lucida Bright" w:eastAsia="Times New Roman" w:hAnsi="Lucida Bright" w:cs="Times New Roman"/>
          <w:color w:val="2A2A2A"/>
          <w:sz w:val="24"/>
          <w:szCs w:val="24"/>
          <w:lang w:eastAsia="en-CA"/>
        </w:rPr>
        <w:t xml:space="preserve">Elvira, ignored in the 19th century, now seems the most interesting because psychologically the most complex of the women. Though the greatest singers, such as Patti, sometimes sang </w:t>
      </w:r>
      <w:proofErr w:type="spellStart"/>
      <w:r w:rsidRPr="000A52F6">
        <w:rPr>
          <w:rFonts w:ascii="Lucida Bright" w:eastAsia="Times New Roman" w:hAnsi="Lucida Bright" w:cs="Times New Roman"/>
          <w:color w:val="2A2A2A"/>
          <w:sz w:val="24"/>
          <w:szCs w:val="24"/>
          <w:lang w:eastAsia="en-CA"/>
        </w:rPr>
        <w:t>Zerlina</w:t>
      </w:r>
      <w:proofErr w:type="spellEnd"/>
      <w:r w:rsidRPr="000A52F6">
        <w:rPr>
          <w:rFonts w:ascii="Lucida Bright" w:eastAsia="Times New Roman" w:hAnsi="Lucida Bright" w:cs="Times New Roman"/>
          <w:color w:val="2A2A2A"/>
          <w:sz w:val="24"/>
          <w:szCs w:val="24"/>
          <w:lang w:eastAsia="en-CA"/>
        </w:rPr>
        <w:t xml:space="preserve">, Anna attracted most interest; E. T. A. Hoffmann suggested that she had been seduced by Giovanni and was in love with him rather than </w:t>
      </w:r>
      <w:proofErr w:type="spellStart"/>
      <w:r w:rsidRPr="000A52F6">
        <w:rPr>
          <w:rFonts w:ascii="Lucida Bright" w:eastAsia="Times New Roman" w:hAnsi="Lucida Bright" w:cs="Times New Roman"/>
          <w:color w:val="2A2A2A"/>
          <w:sz w:val="24"/>
          <w:szCs w:val="24"/>
          <w:lang w:eastAsia="en-CA"/>
        </w:rPr>
        <w:t>Ottavio</w:t>
      </w:r>
      <w:proofErr w:type="spellEnd"/>
      <w:r w:rsidRPr="000A52F6">
        <w:rPr>
          <w:rFonts w:ascii="Lucida Bright" w:eastAsia="Times New Roman" w:hAnsi="Lucida Bright" w:cs="Times New Roman"/>
          <w:color w:val="2A2A2A"/>
          <w:sz w:val="24"/>
          <w:szCs w:val="24"/>
          <w:lang w:eastAsia="en-CA"/>
        </w:rPr>
        <w:t>, a fantasy which received comic treatment in Shaw’s </w:t>
      </w:r>
      <w:r w:rsidRPr="000A52F6">
        <w:rPr>
          <w:rFonts w:ascii="inherit" w:eastAsia="Times New Roman" w:hAnsi="inherit" w:cs="Times New Roman"/>
          <w:i/>
          <w:iCs/>
          <w:color w:val="2A2A2A"/>
          <w:sz w:val="24"/>
          <w:szCs w:val="24"/>
          <w:bdr w:val="none" w:sz="0" w:space="0" w:color="auto" w:frame="1"/>
          <w:lang w:eastAsia="en-CA"/>
        </w:rPr>
        <w:t>Man and Superman</w:t>
      </w:r>
      <w:r w:rsidRPr="000A52F6">
        <w:rPr>
          <w:rFonts w:ascii="Lucida Bright" w:eastAsia="Times New Roman" w:hAnsi="Lucida Bright" w:cs="Times New Roman"/>
          <w:color w:val="2A2A2A"/>
          <w:sz w:val="24"/>
          <w:szCs w:val="24"/>
          <w:lang w:eastAsia="en-CA"/>
        </w:rPr>
        <w:t>. Stendhal and Kierkegaard used Giovanni to illustrate aspects of love and the erotic. Significantly Kierkegaard was aware of earlier dramatic treatments but derived his views from the music, not the libretto or the historical evolution of the character (B. Williams, in Rushton </w:t>
      </w:r>
      <w:r w:rsidRPr="000A52F6">
        <w:rPr>
          <w:rFonts w:ascii="Lucida Bright" w:eastAsia="Times New Roman" w:hAnsi="Lucida Bright" w:cs="Times New Roman"/>
          <w:color w:val="2A2A2A"/>
          <w:sz w:val="24"/>
          <w:szCs w:val="24"/>
          <w:bdr w:val="none" w:sz="0" w:space="0" w:color="auto" w:frame="1"/>
          <w:lang w:eastAsia="en-CA"/>
        </w:rPr>
        <w:t>1981</w:t>
      </w:r>
      <w:r w:rsidRPr="000A52F6">
        <w:rPr>
          <w:rFonts w:ascii="Lucida Bright" w:eastAsia="Times New Roman" w:hAnsi="Lucida Bright" w:cs="Times New Roman"/>
          <w:color w:val="2A2A2A"/>
          <w:sz w:val="24"/>
          <w:szCs w:val="24"/>
          <w:lang w:eastAsia="en-CA"/>
        </w:rPr>
        <w:t>).</w:t>
      </w:r>
    </w:p>
    <w:p w:rsidR="000A52F6" w:rsidRPr="000A52F6" w:rsidRDefault="000A52F6" w:rsidP="000A52F6">
      <w:pPr>
        <w:spacing w:after="0" w:line="240" w:lineRule="auto"/>
        <w:textAlignment w:val="baseline"/>
        <w:rPr>
          <w:rFonts w:ascii="Lucida Bright" w:eastAsia="Times New Roman" w:hAnsi="Lucida Bright" w:cs="Times New Roman"/>
          <w:color w:val="2A2A2A"/>
          <w:sz w:val="24"/>
          <w:szCs w:val="24"/>
          <w:lang w:eastAsia="en-CA"/>
        </w:rPr>
      </w:pPr>
      <w:r w:rsidRPr="000A52F6">
        <w:rPr>
          <w:rFonts w:ascii="inherit" w:eastAsia="Times New Roman" w:hAnsi="inherit" w:cs="Times New Roman"/>
          <w:i/>
          <w:iCs/>
          <w:color w:val="2A2A2A"/>
          <w:sz w:val="24"/>
          <w:szCs w:val="24"/>
          <w:bdr w:val="none" w:sz="0" w:space="0" w:color="auto" w:frame="1"/>
          <w:lang w:eastAsia="en-CA"/>
        </w:rPr>
        <w:t>Don Giovanni</w:t>
      </w:r>
      <w:r w:rsidRPr="000A52F6">
        <w:rPr>
          <w:rFonts w:ascii="Lucida Bright" w:eastAsia="Times New Roman" w:hAnsi="Lucida Bright" w:cs="Times New Roman"/>
          <w:color w:val="2A2A2A"/>
          <w:sz w:val="24"/>
          <w:szCs w:val="24"/>
          <w:lang w:eastAsia="en-CA"/>
        </w:rPr>
        <w:t> is governed by a single idea, Giovanni’s flouting of society in pursuit of sexual pleasure, which binds together a disparate set of ambivalent or comic incidents. The libretto has been unfairly criticized; its episodic nature is a condition of the subject, in which respect it differs from </w:t>
      </w:r>
      <w:r w:rsidRPr="000A52F6">
        <w:rPr>
          <w:rFonts w:ascii="inherit" w:eastAsia="Times New Roman" w:hAnsi="inherit" w:cs="Times New Roman"/>
          <w:i/>
          <w:iCs/>
          <w:color w:val="2A2A2A"/>
          <w:sz w:val="24"/>
          <w:szCs w:val="24"/>
          <w:bdr w:val="none" w:sz="0" w:space="0" w:color="auto" w:frame="1"/>
          <w:lang w:eastAsia="en-CA"/>
        </w:rPr>
        <w:t>Figaro</w:t>
      </w:r>
      <w:r w:rsidRPr="000A52F6">
        <w:rPr>
          <w:rFonts w:ascii="Lucida Bright" w:eastAsia="Times New Roman" w:hAnsi="Lucida Bright" w:cs="Times New Roman"/>
          <w:color w:val="2A2A2A"/>
          <w:sz w:val="24"/>
          <w:szCs w:val="24"/>
          <w:lang w:eastAsia="en-CA"/>
        </w:rPr>
        <w:t> and </w:t>
      </w:r>
      <w:proofErr w:type="spellStart"/>
      <w:r w:rsidRPr="000A52F6">
        <w:rPr>
          <w:rFonts w:ascii="inherit" w:eastAsia="Times New Roman" w:hAnsi="inherit" w:cs="Times New Roman"/>
          <w:i/>
          <w:iCs/>
          <w:color w:val="2A2A2A"/>
          <w:sz w:val="24"/>
          <w:szCs w:val="24"/>
          <w:bdr w:val="none" w:sz="0" w:space="0" w:color="auto" w:frame="1"/>
          <w:lang w:eastAsia="en-CA"/>
        </w:rPr>
        <w:t>Così</w:t>
      </w:r>
      <w:proofErr w:type="spellEnd"/>
      <w:r w:rsidRPr="000A52F6">
        <w:rPr>
          <w:rFonts w:ascii="Lucida Bright" w:eastAsia="Times New Roman" w:hAnsi="Lucida Bright" w:cs="Times New Roman"/>
          <w:color w:val="2A2A2A"/>
          <w:sz w:val="24"/>
          <w:szCs w:val="24"/>
          <w:lang w:eastAsia="en-CA"/>
        </w:rPr>
        <w:t>. Divine retribution appears like an act of God, or a different kind of life-force personified in the statue; what in previous treatments had been comic, perfunctory or merely gruesome, is raised to sublimity by Mozart’s music.</w:t>
      </w:r>
    </w:p>
    <w:p w:rsidR="00427FF5" w:rsidRDefault="000A52F6">
      <w:bookmarkStart w:id="0" w:name="_GoBack"/>
      <w:bookmarkEnd w:id="0"/>
    </w:p>
    <w:sectPr w:rsidR="00427F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10627"/>
    <w:multiLevelType w:val="multilevel"/>
    <w:tmpl w:val="673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42127F"/>
    <w:multiLevelType w:val="multilevel"/>
    <w:tmpl w:val="A99C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F6"/>
    <w:rsid w:val="000A52F6"/>
    <w:rsid w:val="004D0C94"/>
    <w:rsid w:val="00A67F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4688">
      <w:bodyDiv w:val="1"/>
      <w:marLeft w:val="0"/>
      <w:marRight w:val="0"/>
      <w:marTop w:val="0"/>
      <w:marBottom w:val="0"/>
      <w:divBdr>
        <w:top w:val="none" w:sz="0" w:space="0" w:color="auto"/>
        <w:left w:val="none" w:sz="0" w:space="0" w:color="auto"/>
        <w:bottom w:val="none" w:sz="0" w:space="0" w:color="auto"/>
        <w:right w:val="none" w:sz="0" w:space="0" w:color="auto"/>
      </w:divBdr>
      <w:divsChild>
        <w:div w:id="397243740">
          <w:marLeft w:val="0"/>
          <w:marRight w:val="0"/>
          <w:marTop w:val="0"/>
          <w:marBottom w:val="608"/>
          <w:divBdr>
            <w:top w:val="none" w:sz="0" w:space="0" w:color="auto"/>
            <w:left w:val="none" w:sz="0" w:space="0" w:color="auto"/>
            <w:bottom w:val="none" w:sz="0" w:space="0" w:color="auto"/>
            <w:right w:val="none" w:sz="0" w:space="0" w:color="auto"/>
          </w:divBdr>
          <w:divsChild>
            <w:div w:id="1060178477">
              <w:marLeft w:val="0"/>
              <w:marRight w:val="0"/>
              <w:marTop w:val="0"/>
              <w:marBottom w:val="169"/>
              <w:divBdr>
                <w:top w:val="none" w:sz="0" w:space="0" w:color="auto"/>
                <w:left w:val="none" w:sz="0" w:space="0" w:color="auto"/>
                <w:bottom w:val="none" w:sz="0" w:space="0" w:color="auto"/>
                <w:right w:val="none" w:sz="0" w:space="0" w:color="auto"/>
              </w:divBdr>
              <w:divsChild>
                <w:div w:id="674265418">
                  <w:marLeft w:val="0"/>
                  <w:marRight w:val="0"/>
                  <w:marTop w:val="0"/>
                  <w:marBottom w:val="0"/>
                  <w:divBdr>
                    <w:top w:val="none" w:sz="0" w:space="0" w:color="auto"/>
                    <w:left w:val="none" w:sz="0" w:space="0" w:color="auto"/>
                    <w:bottom w:val="none" w:sz="0" w:space="0" w:color="auto"/>
                    <w:right w:val="none" w:sz="0" w:space="0" w:color="auto"/>
                  </w:divBdr>
                </w:div>
                <w:div w:id="1624194224">
                  <w:marLeft w:val="0"/>
                  <w:marRight w:val="0"/>
                  <w:marTop w:val="0"/>
                  <w:marBottom w:val="0"/>
                  <w:divBdr>
                    <w:top w:val="none" w:sz="0" w:space="0" w:color="auto"/>
                    <w:left w:val="none" w:sz="0" w:space="0" w:color="auto"/>
                    <w:bottom w:val="none" w:sz="0" w:space="0" w:color="auto"/>
                    <w:right w:val="none" w:sz="0" w:space="0" w:color="auto"/>
                  </w:divBdr>
                </w:div>
              </w:divsChild>
            </w:div>
            <w:div w:id="1798448932">
              <w:marLeft w:val="0"/>
              <w:marRight w:val="0"/>
              <w:marTop w:val="0"/>
              <w:marBottom w:val="0"/>
              <w:divBdr>
                <w:top w:val="none" w:sz="0" w:space="0" w:color="auto"/>
                <w:left w:val="none" w:sz="0" w:space="0" w:color="auto"/>
                <w:bottom w:val="none" w:sz="0" w:space="0" w:color="auto"/>
                <w:right w:val="none" w:sz="0" w:space="0" w:color="auto"/>
              </w:divBdr>
            </w:div>
          </w:divsChild>
        </w:div>
        <w:div w:id="1482962385">
          <w:marLeft w:val="0"/>
          <w:marRight w:val="0"/>
          <w:marTop w:val="0"/>
          <w:marBottom w:val="0"/>
          <w:divBdr>
            <w:top w:val="none" w:sz="0" w:space="0" w:color="auto"/>
            <w:left w:val="none" w:sz="0" w:space="0" w:color="auto"/>
            <w:bottom w:val="none" w:sz="0" w:space="0" w:color="auto"/>
            <w:right w:val="none" w:sz="0" w:space="0" w:color="auto"/>
          </w:divBdr>
          <w:divsChild>
            <w:div w:id="1157459254">
              <w:marLeft w:val="0"/>
              <w:marRight w:val="0"/>
              <w:marTop w:val="0"/>
              <w:marBottom w:val="0"/>
              <w:divBdr>
                <w:top w:val="none" w:sz="0" w:space="0" w:color="auto"/>
                <w:left w:val="none" w:sz="0" w:space="0" w:color="auto"/>
                <w:bottom w:val="none" w:sz="0" w:space="0" w:color="auto"/>
                <w:right w:val="none" w:sz="0" w:space="0" w:color="auto"/>
              </w:divBdr>
              <w:divsChild>
                <w:div w:id="1588415920">
                  <w:marLeft w:val="0"/>
                  <w:marRight w:val="0"/>
                  <w:marTop w:val="0"/>
                  <w:marBottom w:val="270"/>
                  <w:divBdr>
                    <w:top w:val="none" w:sz="0" w:space="0" w:color="auto"/>
                    <w:left w:val="none" w:sz="0" w:space="0" w:color="auto"/>
                    <w:bottom w:val="none" w:sz="0" w:space="0" w:color="auto"/>
                    <w:right w:val="none" w:sz="0" w:space="0" w:color="auto"/>
                  </w:divBdr>
                  <w:divsChild>
                    <w:div w:id="64299079">
                      <w:marLeft w:val="0"/>
                      <w:marRight w:val="0"/>
                      <w:marTop w:val="338"/>
                      <w:marBottom w:val="338"/>
                      <w:divBdr>
                        <w:top w:val="none" w:sz="0" w:space="0" w:color="auto"/>
                        <w:left w:val="none" w:sz="0" w:space="0" w:color="auto"/>
                        <w:bottom w:val="none" w:sz="0" w:space="0" w:color="auto"/>
                        <w:right w:val="none" w:sz="0" w:space="0" w:color="auto"/>
                      </w:divBdr>
                      <w:divsChild>
                        <w:div w:id="777069576">
                          <w:marLeft w:val="0"/>
                          <w:marRight w:val="0"/>
                          <w:marTop w:val="0"/>
                          <w:marBottom w:val="0"/>
                          <w:divBdr>
                            <w:top w:val="none" w:sz="0" w:space="0" w:color="auto"/>
                            <w:left w:val="none" w:sz="0" w:space="0" w:color="auto"/>
                            <w:bottom w:val="none" w:sz="0" w:space="0" w:color="auto"/>
                            <w:right w:val="none" w:sz="0" w:space="0" w:color="auto"/>
                          </w:divBdr>
                        </w:div>
                        <w:div w:id="1237277112">
                          <w:marLeft w:val="0"/>
                          <w:marRight w:val="0"/>
                          <w:marTop w:val="169"/>
                          <w:marBottom w:val="169"/>
                          <w:divBdr>
                            <w:top w:val="none" w:sz="0" w:space="0" w:color="auto"/>
                            <w:left w:val="none" w:sz="0" w:space="0" w:color="auto"/>
                            <w:bottom w:val="none" w:sz="0" w:space="0" w:color="auto"/>
                            <w:right w:val="none" w:sz="0" w:space="0" w:color="auto"/>
                          </w:divBdr>
                        </w:div>
                      </w:divsChild>
                    </w:div>
                    <w:div w:id="777650485">
                      <w:marLeft w:val="0"/>
                      <w:marRight w:val="0"/>
                      <w:marTop w:val="338"/>
                      <w:marBottom w:val="338"/>
                      <w:divBdr>
                        <w:top w:val="none" w:sz="0" w:space="0" w:color="auto"/>
                        <w:left w:val="none" w:sz="0" w:space="0" w:color="auto"/>
                        <w:bottom w:val="none" w:sz="0" w:space="0" w:color="auto"/>
                        <w:right w:val="none" w:sz="0" w:space="0" w:color="auto"/>
                      </w:divBdr>
                      <w:divsChild>
                        <w:div w:id="309217898">
                          <w:marLeft w:val="0"/>
                          <w:marRight w:val="0"/>
                          <w:marTop w:val="0"/>
                          <w:marBottom w:val="0"/>
                          <w:divBdr>
                            <w:top w:val="none" w:sz="0" w:space="0" w:color="auto"/>
                            <w:left w:val="none" w:sz="0" w:space="0" w:color="auto"/>
                            <w:bottom w:val="none" w:sz="0" w:space="0" w:color="auto"/>
                            <w:right w:val="none" w:sz="0" w:space="0" w:color="auto"/>
                          </w:divBdr>
                        </w:div>
                        <w:div w:id="1761902439">
                          <w:marLeft w:val="0"/>
                          <w:marRight w:val="0"/>
                          <w:marTop w:val="169"/>
                          <w:marBottom w:val="169"/>
                          <w:divBdr>
                            <w:top w:val="none" w:sz="0" w:space="0" w:color="auto"/>
                            <w:left w:val="none" w:sz="0" w:space="0" w:color="auto"/>
                            <w:bottom w:val="none" w:sz="0" w:space="0" w:color="auto"/>
                            <w:right w:val="none" w:sz="0" w:space="0" w:color="auto"/>
                          </w:divBdr>
                        </w:div>
                      </w:divsChild>
                    </w:div>
                  </w:divsChild>
                </w:div>
                <w:div w:id="1512259814">
                  <w:marLeft w:val="0"/>
                  <w:marRight w:val="0"/>
                  <w:marTop w:val="0"/>
                  <w:marBottom w:val="0"/>
                  <w:divBdr>
                    <w:top w:val="none" w:sz="0" w:space="0" w:color="auto"/>
                    <w:left w:val="none" w:sz="0" w:space="0" w:color="auto"/>
                    <w:bottom w:val="none" w:sz="0" w:space="0" w:color="auto"/>
                    <w:right w:val="none" w:sz="0" w:space="0" w:color="auto"/>
                  </w:divBdr>
                  <w:divsChild>
                    <w:div w:id="194125297">
                      <w:marLeft w:val="0"/>
                      <w:marRight w:val="0"/>
                      <w:marTop w:val="0"/>
                      <w:marBottom w:val="270"/>
                      <w:divBdr>
                        <w:top w:val="none" w:sz="0" w:space="0" w:color="auto"/>
                        <w:left w:val="none" w:sz="0" w:space="0" w:color="auto"/>
                        <w:bottom w:val="none" w:sz="0" w:space="0" w:color="auto"/>
                        <w:right w:val="none" w:sz="0" w:space="0" w:color="auto"/>
                      </w:divBdr>
                      <w:divsChild>
                        <w:div w:id="1003387816">
                          <w:marLeft w:val="0"/>
                          <w:marRight w:val="0"/>
                          <w:marTop w:val="0"/>
                          <w:marBottom w:val="0"/>
                          <w:divBdr>
                            <w:top w:val="none" w:sz="0" w:space="0" w:color="auto"/>
                            <w:left w:val="none" w:sz="0" w:space="0" w:color="auto"/>
                            <w:bottom w:val="none" w:sz="0" w:space="0" w:color="auto"/>
                            <w:right w:val="none" w:sz="0" w:space="0" w:color="auto"/>
                          </w:divBdr>
                          <w:divsChild>
                            <w:div w:id="2100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5823">
                      <w:marLeft w:val="0"/>
                      <w:marRight w:val="0"/>
                      <w:marTop w:val="0"/>
                      <w:marBottom w:val="270"/>
                      <w:divBdr>
                        <w:top w:val="none" w:sz="0" w:space="0" w:color="auto"/>
                        <w:left w:val="none" w:sz="0" w:space="0" w:color="auto"/>
                        <w:bottom w:val="none" w:sz="0" w:space="0" w:color="auto"/>
                        <w:right w:val="none" w:sz="0" w:space="0" w:color="auto"/>
                      </w:divBdr>
                      <w:divsChild>
                        <w:div w:id="1068260428">
                          <w:marLeft w:val="0"/>
                          <w:marRight w:val="0"/>
                          <w:marTop w:val="0"/>
                          <w:marBottom w:val="0"/>
                          <w:divBdr>
                            <w:top w:val="none" w:sz="0" w:space="0" w:color="auto"/>
                            <w:left w:val="none" w:sz="0" w:space="0" w:color="auto"/>
                            <w:bottom w:val="none" w:sz="0" w:space="0" w:color="auto"/>
                            <w:right w:val="none" w:sz="0" w:space="0" w:color="auto"/>
                          </w:divBdr>
                        </w:div>
                      </w:divsChild>
                    </w:div>
                    <w:div w:id="59134371">
                      <w:marLeft w:val="0"/>
                      <w:marRight w:val="0"/>
                      <w:marTop w:val="0"/>
                      <w:marBottom w:val="270"/>
                      <w:divBdr>
                        <w:top w:val="none" w:sz="0" w:space="0" w:color="auto"/>
                        <w:left w:val="none" w:sz="0" w:space="0" w:color="auto"/>
                        <w:bottom w:val="none" w:sz="0" w:space="0" w:color="auto"/>
                        <w:right w:val="none" w:sz="0" w:space="0" w:color="auto"/>
                      </w:divBdr>
                      <w:divsChild>
                        <w:div w:id="1168326293">
                          <w:marLeft w:val="0"/>
                          <w:marRight w:val="0"/>
                          <w:marTop w:val="0"/>
                          <w:marBottom w:val="0"/>
                          <w:divBdr>
                            <w:top w:val="none" w:sz="0" w:space="0" w:color="auto"/>
                            <w:left w:val="none" w:sz="0" w:space="0" w:color="auto"/>
                            <w:bottom w:val="none" w:sz="0" w:space="0" w:color="auto"/>
                            <w:right w:val="none" w:sz="0" w:space="0" w:color="auto"/>
                          </w:divBdr>
                        </w:div>
                      </w:divsChild>
                    </w:div>
                    <w:div w:id="1652758342">
                      <w:marLeft w:val="0"/>
                      <w:marRight w:val="0"/>
                      <w:marTop w:val="0"/>
                      <w:marBottom w:val="270"/>
                      <w:divBdr>
                        <w:top w:val="none" w:sz="0" w:space="0" w:color="auto"/>
                        <w:left w:val="none" w:sz="0" w:space="0" w:color="auto"/>
                        <w:bottom w:val="none" w:sz="0" w:space="0" w:color="auto"/>
                        <w:right w:val="none" w:sz="0" w:space="0" w:color="auto"/>
                      </w:divBdr>
                      <w:divsChild>
                        <w:div w:id="1737170361">
                          <w:marLeft w:val="0"/>
                          <w:marRight w:val="0"/>
                          <w:marTop w:val="0"/>
                          <w:marBottom w:val="0"/>
                          <w:divBdr>
                            <w:top w:val="none" w:sz="0" w:space="0" w:color="auto"/>
                            <w:left w:val="none" w:sz="0" w:space="0" w:color="auto"/>
                            <w:bottom w:val="none" w:sz="0" w:space="0" w:color="auto"/>
                            <w:right w:val="none" w:sz="0" w:space="0" w:color="auto"/>
                          </w:divBdr>
                        </w:div>
                      </w:divsChild>
                    </w:div>
                    <w:div w:id="1406107512">
                      <w:marLeft w:val="0"/>
                      <w:marRight w:val="0"/>
                      <w:marTop w:val="0"/>
                      <w:marBottom w:val="270"/>
                      <w:divBdr>
                        <w:top w:val="none" w:sz="0" w:space="0" w:color="auto"/>
                        <w:left w:val="none" w:sz="0" w:space="0" w:color="auto"/>
                        <w:bottom w:val="none" w:sz="0" w:space="0" w:color="auto"/>
                        <w:right w:val="none" w:sz="0" w:space="0" w:color="auto"/>
                      </w:divBdr>
                      <w:divsChild>
                        <w:div w:id="2012247858">
                          <w:marLeft w:val="0"/>
                          <w:marRight w:val="0"/>
                          <w:marTop w:val="0"/>
                          <w:marBottom w:val="0"/>
                          <w:divBdr>
                            <w:top w:val="none" w:sz="0" w:space="0" w:color="auto"/>
                            <w:left w:val="none" w:sz="0" w:space="0" w:color="auto"/>
                            <w:bottom w:val="none" w:sz="0" w:space="0" w:color="auto"/>
                            <w:right w:val="none" w:sz="0" w:space="0" w:color="auto"/>
                          </w:divBdr>
                        </w:div>
                      </w:divsChild>
                    </w:div>
                    <w:div w:id="328950612">
                      <w:marLeft w:val="0"/>
                      <w:marRight w:val="0"/>
                      <w:marTop w:val="0"/>
                      <w:marBottom w:val="270"/>
                      <w:divBdr>
                        <w:top w:val="none" w:sz="0" w:space="0" w:color="auto"/>
                        <w:left w:val="none" w:sz="0" w:space="0" w:color="auto"/>
                        <w:bottom w:val="none" w:sz="0" w:space="0" w:color="auto"/>
                        <w:right w:val="none" w:sz="0" w:space="0" w:color="auto"/>
                      </w:divBdr>
                      <w:divsChild>
                        <w:div w:id="1505900538">
                          <w:marLeft w:val="0"/>
                          <w:marRight w:val="0"/>
                          <w:marTop w:val="0"/>
                          <w:marBottom w:val="0"/>
                          <w:divBdr>
                            <w:top w:val="none" w:sz="0" w:space="0" w:color="auto"/>
                            <w:left w:val="none" w:sz="0" w:space="0" w:color="auto"/>
                            <w:bottom w:val="none" w:sz="0" w:space="0" w:color="auto"/>
                            <w:right w:val="none" w:sz="0" w:space="0" w:color="auto"/>
                          </w:divBdr>
                        </w:div>
                      </w:divsChild>
                    </w:div>
                    <w:div w:id="815220262">
                      <w:marLeft w:val="0"/>
                      <w:marRight w:val="0"/>
                      <w:marTop w:val="0"/>
                      <w:marBottom w:val="270"/>
                      <w:divBdr>
                        <w:top w:val="none" w:sz="0" w:space="0" w:color="auto"/>
                        <w:left w:val="none" w:sz="0" w:space="0" w:color="auto"/>
                        <w:bottom w:val="none" w:sz="0" w:space="0" w:color="auto"/>
                        <w:right w:val="none" w:sz="0" w:space="0" w:color="auto"/>
                      </w:divBdr>
                      <w:divsChild>
                        <w:div w:id="917861262">
                          <w:marLeft w:val="0"/>
                          <w:marRight w:val="0"/>
                          <w:marTop w:val="0"/>
                          <w:marBottom w:val="0"/>
                          <w:divBdr>
                            <w:top w:val="none" w:sz="0" w:space="0" w:color="auto"/>
                            <w:left w:val="none" w:sz="0" w:space="0" w:color="auto"/>
                            <w:bottom w:val="none" w:sz="0" w:space="0" w:color="auto"/>
                            <w:right w:val="none" w:sz="0" w:space="0" w:color="auto"/>
                          </w:divBdr>
                        </w:div>
                      </w:divsChild>
                    </w:div>
                    <w:div w:id="280841280">
                      <w:marLeft w:val="0"/>
                      <w:marRight w:val="0"/>
                      <w:marTop w:val="0"/>
                      <w:marBottom w:val="270"/>
                      <w:divBdr>
                        <w:top w:val="none" w:sz="0" w:space="0" w:color="auto"/>
                        <w:left w:val="none" w:sz="0" w:space="0" w:color="auto"/>
                        <w:bottom w:val="none" w:sz="0" w:space="0" w:color="auto"/>
                        <w:right w:val="none" w:sz="0" w:space="0" w:color="auto"/>
                      </w:divBdr>
                      <w:divsChild>
                        <w:div w:id="849761570">
                          <w:marLeft w:val="0"/>
                          <w:marRight w:val="0"/>
                          <w:marTop w:val="0"/>
                          <w:marBottom w:val="0"/>
                          <w:divBdr>
                            <w:top w:val="none" w:sz="0" w:space="0" w:color="auto"/>
                            <w:left w:val="none" w:sz="0" w:space="0" w:color="auto"/>
                            <w:bottom w:val="none" w:sz="0" w:space="0" w:color="auto"/>
                            <w:right w:val="none" w:sz="0" w:space="0" w:color="auto"/>
                          </w:divBdr>
                        </w:div>
                      </w:divsChild>
                    </w:div>
                    <w:div w:id="304094100">
                      <w:marLeft w:val="0"/>
                      <w:marRight w:val="0"/>
                      <w:marTop w:val="0"/>
                      <w:marBottom w:val="270"/>
                      <w:divBdr>
                        <w:top w:val="none" w:sz="0" w:space="0" w:color="auto"/>
                        <w:left w:val="none" w:sz="0" w:space="0" w:color="auto"/>
                        <w:bottom w:val="none" w:sz="0" w:space="0" w:color="auto"/>
                        <w:right w:val="none" w:sz="0" w:space="0" w:color="auto"/>
                      </w:divBdr>
                      <w:divsChild>
                        <w:div w:id="1196114168">
                          <w:marLeft w:val="0"/>
                          <w:marRight w:val="0"/>
                          <w:marTop w:val="0"/>
                          <w:marBottom w:val="0"/>
                          <w:divBdr>
                            <w:top w:val="none" w:sz="0" w:space="0" w:color="auto"/>
                            <w:left w:val="none" w:sz="0" w:space="0" w:color="auto"/>
                            <w:bottom w:val="none" w:sz="0" w:space="0" w:color="auto"/>
                            <w:right w:val="none" w:sz="0" w:space="0" w:color="auto"/>
                          </w:divBdr>
                        </w:div>
                      </w:divsChild>
                    </w:div>
                    <w:div w:id="1845583254">
                      <w:marLeft w:val="0"/>
                      <w:marRight w:val="0"/>
                      <w:marTop w:val="0"/>
                      <w:marBottom w:val="0"/>
                      <w:divBdr>
                        <w:top w:val="none" w:sz="0" w:space="0" w:color="auto"/>
                        <w:left w:val="none" w:sz="0" w:space="0" w:color="auto"/>
                        <w:bottom w:val="none" w:sz="0" w:space="0" w:color="auto"/>
                        <w:right w:val="none" w:sz="0" w:space="0" w:color="auto"/>
                      </w:divBdr>
                      <w:divsChild>
                        <w:div w:id="1262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musiconline.com/grovemusic/documentId/omo-9781561592630-e-5000005166" TargetMode="External"/><Relationship Id="rId3" Type="http://schemas.microsoft.com/office/2007/relationships/stylesWithEffects" Target="stylesWithEffects.xml"/><Relationship Id="rId7" Type="http://schemas.openxmlformats.org/officeDocument/2006/relationships/hyperlink" Target="https://www.oxfordmusiconline.com/grovemusic/documentId/omo-9781561592630-e-50000074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gmo/9781561592630.article.O90135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xfordmusiconline.com/grovemusic/view/10.1093/gmo/9781561592630.001.0001/omo-9781561592630-e-5000901351?rskey=8m28l4" TargetMode="External"/><Relationship Id="rId4" Type="http://schemas.openxmlformats.org/officeDocument/2006/relationships/settings" Target="settings.xml"/><Relationship Id="rId9" Type="http://schemas.openxmlformats.org/officeDocument/2006/relationships/hyperlink" Target="https://www.oxfordmusiconline.com/grovemusic/view/10.1093/gmo/9781561592630.001.0001/omo-9781561592630-e-5000901351?rskey=8m28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Kettle, Robert</dc:creator>
  <cp:lastModifiedBy>Kettle, Robert</cp:lastModifiedBy>
  <cp:revision>1</cp:revision>
  <dcterms:created xsi:type="dcterms:W3CDTF">2019-10-21T14:20:00Z</dcterms:created>
  <dcterms:modified xsi:type="dcterms:W3CDTF">2019-10-21T14:21:00Z</dcterms:modified>
</cp:coreProperties>
</file>